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5325" w:rsidRPr="00025529" w:rsidRDefault="00025529" w:rsidP="00025529">
      <w:pPr>
        <w:jc w:val="left"/>
        <w:rPr>
          <w:rFonts w:asciiTheme="majorEastAsia" w:eastAsiaTheme="majorEastAsia" w:hAnsiTheme="majorEastAsia" w:cs="微软雅黑" w:hint="eastAsia"/>
          <w:bCs/>
          <w:color w:val="000000" w:themeColor="text1"/>
          <w:sz w:val="24"/>
        </w:rPr>
      </w:pPr>
      <w:r w:rsidRPr="00025529">
        <w:rPr>
          <w:rFonts w:asciiTheme="majorEastAsia" w:eastAsiaTheme="majorEastAsia" w:hAnsiTheme="majorEastAsia" w:cs="微软雅黑" w:hint="eastAsia"/>
          <w:bCs/>
          <w:color w:val="000000" w:themeColor="text1"/>
          <w:sz w:val="24"/>
        </w:rPr>
        <w:t>附件二</w:t>
      </w:r>
    </w:p>
    <w:p w:rsidR="0033723C" w:rsidRDefault="0073388A">
      <w:pPr>
        <w:jc w:val="center"/>
        <w:rPr>
          <w:rFonts w:ascii="微软雅黑" w:eastAsia="微软雅黑" w:hAnsi="微软雅黑" w:cs="微软雅黑"/>
          <w:b/>
          <w:bCs/>
          <w:color w:val="000000" w:themeColor="text1"/>
          <w:sz w:val="36"/>
          <w:szCs w:val="44"/>
        </w:rPr>
      </w:pPr>
      <w:r>
        <w:rPr>
          <w:rFonts w:ascii="微软雅黑" w:eastAsia="微软雅黑" w:hAnsi="微软雅黑" w:cs="微软雅黑" w:hint="eastAsia"/>
          <w:b/>
          <w:bCs/>
          <w:color w:val="000000" w:themeColor="text1"/>
          <w:sz w:val="36"/>
          <w:szCs w:val="44"/>
        </w:rPr>
        <w:t>贵州大学</w:t>
      </w:r>
      <w:r>
        <w:rPr>
          <w:rFonts w:ascii="微软雅黑" w:eastAsia="微软雅黑" w:hAnsi="微软雅黑" w:cs="微软雅黑" w:hint="eastAsia"/>
          <w:b/>
          <w:bCs/>
          <w:color w:val="000000" w:themeColor="text1"/>
          <w:sz w:val="36"/>
          <w:szCs w:val="44"/>
        </w:rPr>
        <w:t>2020</w:t>
      </w:r>
      <w:r>
        <w:rPr>
          <w:rFonts w:ascii="微软雅黑" w:eastAsia="微软雅黑" w:hAnsi="微软雅黑" w:cs="微软雅黑" w:hint="eastAsia"/>
          <w:b/>
          <w:bCs/>
          <w:color w:val="000000" w:themeColor="text1"/>
          <w:sz w:val="36"/>
          <w:szCs w:val="44"/>
        </w:rPr>
        <w:t>年硕士研究生网络远程复试</w:t>
      </w:r>
    </w:p>
    <w:p w:rsidR="0033723C" w:rsidRDefault="0073388A">
      <w:pPr>
        <w:jc w:val="center"/>
        <w:rPr>
          <w:rFonts w:ascii="微软雅黑" w:eastAsia="微软雅黑" w:hAnsi="微软雅黑" w:cs="微软雅黑"/>
          <w:b/>
          <w:bCs/>
          <w:color w:val="000000" w:themeColor="text1"/>
          <w:sz w:val="36"/>
          <w:szCs w:val="44"/>
        </w:rPr>
      </w:pPr>
      <w:r>
        <w:rPr>
          <w:rFonts w:ascii="微软雅黑" w:eastAsia="微软雅黑" w:hAnsi="微软雅黑" w:cs="微软雅黑" w:hint="eastAsia"/>
          <w:b/>
          <w:bCs/>
          <w:color w:val="000000" w:themeColor="text1"/>
          <w:sz w:val="36"/>
          <w:szCs w:val="44"/>
        </w:rPr>
        <w:t>考生</w:t>
      </w:r>
      <w:r>
        <w:rPr>
          <w:rFonts w:ascii="微软雅黑" w:eastAsia="微软雅黑" w:hAnsi="微软雅黑" w:cs="微软雅黑" w:hint="eastAsia"/>
          <w:b/>
          <w:bCs/>
          <w:color w:val="000000" w:themeColor="text1"/>
          <w:sz w:val="36"/>
          <w:szCs w:val="44"/>
        </w:rPr>
        <w:t>操作规程</w:t>
      </w:r>
    </w:p>
    <w:p w:rsidR="0033723C" w:rsidRDefault="0033723C">
      <w:pPr>
        <w:spacing w:line="500" w:lineRule="exact"/>
        <w:ind w:firstLineChars="200" w:firstLine="560"/>
        <w:rPr>
          <w:rFonts w:ascii="仿宋" w:eastAsia="仿宋" w:hAnsi="仿宋" w:cs="仿宋"/>
          <w:color w:val="000000" w:themeColor="text1"/>
          <w:sz w:val="28"/>
          <w:szCs w:val="28"/>
          <w:shd w:val="clear" w:color="auto" w:fill="FFFFFF"/>
        </w:rPr>
      </w:pPr>
    </w:p>
    <w:p w:rsidR="0033723C" w:rsidRDefault="0073388A">
      <w:pPr>
        <w:spacing w:line="500" w:lineRule="exact"/>
        <w:ind w:firstLineChars="200" w:firstLine="560"/>
        <w:rPr>
          <w:rFonts w:ascii="仿宋" w:eastAsia="仿宋" w:hAnsi="仿宋" w:cs="仿宋"/>
          <w:color w:val="000000" w:themeColor="text1"/>
          <w:sz w:val="28"/>
          <w:szCs w:val="28"/>
          <w:shd w:val="clear" w:color="auto" w:fill="FFFFFF"/>
        </w:rPr>
      </w:pPr>
      <w:r>
        <w:rPr>
          <w:rFonts w:ascii="仿宋" w:eastAsia="仿宋" w:hAnsi="仿宋" w:cs="仿宋" w:hint="eastAsia"/>
          <w:color w:val="000000" w:themeColor="text1"/>
          <w:sz w:val="28"/>
          <w:szCs w:val="28"/>
          <w:shd w:val="clear" w:color="auto" w:fill="FFFFFF"/>
        </w:rPr>
        <w:t>受疫情影响，为最大限度减少人员聚集，降低感染风险，我校</w:t>
      </w:r>
      <w:r>
        <w:rPr>
          <w:rFonts w:ascii="仿宋" w:eastAsia="仿宋" w:hAnsi="仿宋" w:cs="仿宋" w:hint="eastAsia"/>
          <w:color w:val="000000" w:themeColor="text1"/>
          <w:sz w:val="28"/>
          <w:szCs w:val="28"/>
          <w:shd w:val="clear" w:color="auto" w:fill="FFFFFF"/>
        </w:rPr>
        <w:t>2020</w:t>
      </w:r>
      <w:r>
        <w:rPr>
          <w:rFonts w:ascii="仿宋" w:eastAsia="仿宋" w:hAnsi="仿宋" w:cs="仿宋" w:hint="eastAsia"/>
          <w:color w:val="000000" w:themeColor="text1"/>
          <w:sz w:val="28"/>
          <w:szCs w:val="28"/>
          <w:shd w:val="clear" w:color="auto" w:fill="FFFFFF"/>
        </w:rPr>
        <w:t>年硕士研究生复试</w:t>
      </w:r>
      <w:r>
        <w:rPr>
          <w:rFonts w:ascii="仿宋" w:eastAsia="仿宋" w:hAnsi="仿宋" w:cs="仿宋" w:hint="eastAsia"/>
          <w:color w:val="000000" w:themeColor="text1"/>
          <w:sz w:val="28"/>
          <w:szCs w:val="28"/>
          <w:shd w:val="clear" w:color="auto" w:fill="FFFFFF"/>
        </w:rPr>
        <w:t>将</w:t>
      </w:r>
      <w:r>
        <w:rPr>
          <w:rFonts w:ascii="仿宋" w:eastAsia="仿宋" w:hAnsi="仿宋" w:cs="仿宋" w:hint="eastAsia"/>
          <w:color w:val="000000" w:themeColor="text1"/>
          <w:sz w:val="28"/>
          <w:szCs w:val="28"/>
          <w:shd w:val="clear" w:color="auto" w:fill="FFFFFF"/>
        </w:rPr>
        <w:t>采用</w:t>
      </w:r>
      <w:r>
        <w:rPr>
          <w:rStyle w:val="a6"/>
          <w:rFonts w:ascii="仿宋" w:eastAsia="仿宋" w:hAnsi="仿宋" w:cs="仿宋" w:hint="eastAsia"/>
          <w:b w:val="0"/>
          <w:bCs/>
          <w:color w:val="000000" w:themeColor="text1"/>
          <w:sz w:val="28"/>
          <w:szCs w:val="28"/>
        </w:rPr>
        <w:t>“研招网远程面试系统”软件</w:t>
      </w:r>
      <w:r>
        <w:rPr>
          <w:rFonts w:ascii="仿宋" w:eastAsia="仿宋" w:hAnsi="仿宋" w:cs="仿宋" w:hint="eastAsia"/>
          <w:color w:val="000000" w:themeColor="text1"/>
          <w:sz w:val="28"/>
          <w:szCs w:val="28"/>
          <w:shd w:val="clear" w:color="auto" w:fill="FFFFFF"/>
        </w:rPr>
        <w:t>。请进入复试的考生按照以下</w:t>
      </w:r>
      <w:r>
        <w:rPr>
          <w:rFonts w:ascii="仿宋" w:eastAsia="仿宋" w:hAnsi="仿宋" w:cs="仿宋" w:hint="eastAsia"/>
          <w:color w:val="000000" w:themeColor="text1"/>
          <w:sz w:val="28"/>
          <w:szCs w:val="28"/>
          <w:shd w:val="clear" w:color="auto" w:fill="FFFFFF"/>
        </w:rPr>
        <w:t>操作规程</w:t>
      </w:r>
      <w:r>
        <w:rPr>
          <w:rFonts w:ascii="仿宋" w:eastAsia="仿宋" w:hAnsi="仿宋" w:cs="仿宋" w:hint="eastAsia"/>
          <w:color w:val="000000" w:themeColor="text1"/>
          <w:sz w:val="28"/>
          <w:szCs w:val="28"/>
          <w:shd w:val="clear" w:color="auto" w:fill="FFFFFF"/>
        </w:rPr>
        <w:t>备考</w:t>
      </w:r>
      <w:r>
        <w:rPr>
          <w:rFonts w:ascii="仿宋" w:eastAsia="仿宋" w:hAnsi="仿宋" w:cs="仿宋" w:hint="eastAsia"/>
          <w:color w:val="000000" w:themeColor="text1"/>
          <w:sz w:val="28"/>
          <w:szCs w:val="28"/>
          <w:shd w:val="clear" w:color="auto" w:fill="FFFFFF"/>
        </w:rPr>
        <w:t>。</w:t>
      </w:r>
    </w:p>
    <w:p w:rsidR="0033723C" w:rsidRDefault="0073388A">
      <w:pPr>
        <w:spacing w:line="500" w:lineRule="exact"/>
        <w:ind w:firstLineChars="200" w:firstLine="562"/>
        <w:rPr>
          <w:rStyle w:val="a6"/>
          <w:rFonts w:ascii="仿宋" w:eastAsia="仿宋" w:hAnsi="仿宋" w:cs="仿宋"/>
          <w:color w:val="000000" w:themeColor="text1"/>
          <w:sz w:val="28"/>
          <w:szCs w:val="28"/>
        </w:rPr>
      </w:pPr>
      <w:r>
        <w:rPr>
          <w:rStyle w:val="a6"/>
          <w:rFonts w:ascii="仿宋" w:eastAsia="仿宋" w:hAnsi="仿宋" w:cs="仿宋" w:hint="eastAsia"/>
          <w:color w:val="000000" w:themeColor="text1"/>
          <w:sz w:val="28"/>
          <w:szCs w:val="28"/>
        </w:rPr>
        <w:t>一、复试前准备</w:t>
      </w:r>
    </w:p>
    <w:p w:rsidR="0033723C" w:rsidRDefault="0073388A">
      <w:pPr>
        <w:spacing w:line="500" w:lineRule="exact"/>
        <w:ind w:firstLineChars="200" w:firstLine="560"/>
        <w:rPr>
          <w:rFonts w:ascii="仿宋" w:eastAsia="仿宋" w:hAnsi="仿宋" w:cs="仿宋"/>
          <w:color w:val="000000" w:themeColor="text1"/>
          <w:sz w:val="28"/>
          <w:szCs w:val="28"/>
          <w:shd w:val="clear" w:color="auto" w:fill="FFFFFF"/>
        </w:rPr>
      </w:pPr>
      <w:r>
        <w:rPr>
          <w:rStyle w:val="a6"/>
          <w:rFonts w:ascii="仿宋" w:eastAsia="仿宋" w:hAnsi="仿宋" w:cs="仿宋" w:hint="eastAsia"/>
          <w:b w:val="0"/>
          <w:bCs/>
          <w:color w:val="000000" w:themeColor="text1"/>
          <w:sz w:val="28"/>
          <w:szCs w:val="28"/>
        </w:rPr>
        <w:t>（一）</w:t>
      </w:r>
      <w:r>
        <w:rPr>
          <w:rFonts w:ascii="仿宋" w:eastAsia="仿宋" w:hAnsi="仿宋" w:cs="仿宋" w:hint="eastAsia"/>
          <w:color w:val="000000" w:themeColor="text1"/>
          <w:sz w:val="28"/>
          <w:szCs w:val="28"/>
          <w:shd w:val="clear" w:color="auto" w:fill="FFFFFF"/>
        </w:rPr>
        <w:t>考生须提前学习《</w:t>
      </w:r>
      <w:r>
        <w:rPr>
          <w:rFonts w:ascii="仿宋" w:eastAsia="仿宋" w:hAnsi="仿宋" w:cs="仿宋" w:hint="eastAsia"/>
          <w:color w:val="000000" w:themeColor="text1"/>
          <w:sz w:val="28"/>
          <w:szCs w:val="28"/>
          <w:shd w:val="clear" w:color="auto" w:fill="FFFFFF"/>
        </w:rPr>
        <w:t>中华人民共和国刑法修正案（九</w:t>
      </w:r>
      <w:r>
        <w:rPr>
          <w:rFonts w:ascii="仿宋" w:eastAsia="仿宋" w:hAnsi="仿宋" w:cs="仿宋" w:hint="eastAsia"/>
          <w:color w:val="000000" w:themeColor="text1"/>
          <w:sz w:val="28"/>
          <w:szCs w:val="28"/>
          <w:shd w:val="clear" w:color="auto" w:fill="FFFFFF"/>
        </w:rPr>
        <w:t>）</w:t>
      </w:r>
      <w:r>
        <w:rPr>
          <w:rFonts w:ascii="仿宋" w:eastAsia="仿宋" w:hAnsi="仿宋" w:cs="仿宋" w:hint="eastAsia"/>
          <w:color w:val="000000" w:themeColor="text1"/>
          <w:sz w:val="28"/>
          <w:szCs w:val="28"/>
          <w:shd w:val="clear" w:color="auto" w:fill="FFFFFF"/>
        </w:rPr>
        <w:t>》、《国家教育考试违规处理办法》，保证对复试相关政策法规充分知情了解。</w:t>
      </w:r>
    </w:p>
    <w:p w:rsidR="0033723C" w:rsidRDefault="0073388A">
      <w:pPr>
        <w:spacing w:line="500" w:lineRule="exact"/>
        <w:ind w:firstLineChars="200" w:firstLine="560"/>
        <w:rPr>
          <w:rStyle w:val="a6"/>
          <w:rFonts w:ascii="仿宋" w:eastAsia="仿宋" w:hAnsi="仿宋" w:cs="仿宋"/>
          <w:b w:val="0"/>
          <w:bCs/>
          <w:color w:val="000000" w:themeColor="text1"/>
          <w:sz w:val="28"/>
          <w:szCs w:val="28"/>
        </w:rPr>
      </w:pPr>
      <w:r>
        <w:rPr>
          <w:rStyle w:val="a6"/>
          <w:rFonts w:ascii="仿宋" w:eastAsia="仿宋" w:hAnsi="仿宋" w:cs="仿宋" w:hint="eastAsia"/>
          <w:b w:val="0"/>
          <w:bCs/>
          <w:color w:val="000000" w:themeColor="text1"/>
          <w:sz w:val="28"/>
          <w:szCs w:val="28"/>
        </w:rPr>
        <w:t>（二）</w:t>
      </w:r>
      <w:r>
        <w:rPr>
          <w:rStyle w:val="a6"/>
          <w:rFonts w:ascii="仿宋" w:eastAsia="仿宋" w:hAnsi="仿宋" w:cs="仿宋" w:hint="eastAsia"/>
          <w:b w:val="0"/>
          <w:bCs/>
          <w:color w:val="000000" w:themeColor="text1"/>
          <w:sz w:val="28"/>
          <w:szCs w:val="28"/>
        </w:rPr>
        <w:t>考生须提前准备好远程复试所需的硬件设备</w:t>
      </w:r>
      <w:r>
        <w:rPr>
          <w:rStyle w:val="a6"/>
          <w:rFonts w:ascii="仿宋" w:eastAsia="仿宋" w:hAnsi="仿宋" w:cs="仿宋" w:hint="eastAsia"/>
          <w:b w:val="0"/>
          <w:bCs/>
          <w:color w:val="000000" w:themeColor="text1"/>
          <w:sz w:val="28"/>
          <w:szCs w:val="28"/>
        </w:rPr>
        <w:t>及应考环境</w:t>
      </w:r>
      <w:r>
        <w:rPr>
          <w:rStyle w:val="a6"/>
          <w:rFonts w:ascii="仿宋" w:eastAsia="仿宋" w:hAnsi="仿宋" w:cs="仿宋" w:hint="eastAsia"/>
          <w:b w:val="0"/>
          <w:bCs/>
          <w:color w:val="000000" w:themeColor="text1"/>
          <w:sz w:val="28"/>
          <w:szCs w:val="28"/>
        </w:rPr>
        <w:t>，以保证复试正常进行。</w:t>
      </w:r>
    </w:p>
    <w:p w:rsidR="0033723C" w:rsidRDefault="0073388A">
      <w:pPr>
        <w:spacing w:line="500" w:lineRule="exact"/>
        <w:ind w:firstLineChars="200" w:firstLine="560"/>
        <w:rPr>
          <w:rStyle w:val="a6"/>
          <w:rFonts w:ascii="仿宋" w:eastAsia="仿宋" w:hAnsi="仿宋" w:cs="仿宋"/>
          <w:b w:val="0"/>
          <w:bCs/>
          <w:color w:val="000000" w:themeColor="text1"/>
          <w:sz w:val="28"/>
          <w:szCs w:val="28"/>
        </w:rPr>
      </w:pPr>
      <w:r>
        <w:rPr>
          <w:rStyle w:val="a6"/>
          <w:rFonts w:ascii="仿宋" w:eastAsia="仿宋" w:hAnsi="仿宋" w:cs="仿宋" w:hint="eastAsia"/>
          <w:b w:val="0"/>
          <w:bCs/>
          <w:color w:val="000000" w:themeColor="text1"/>
          <w:sz w:val="28"/>
          <w:szCs w:val="28"/>
        </w:rPr>
        <w:t>1.</w:t>
      </w:r>
      <w:r>
        <w:rPr>
          <w:rStyle w:val="a6"/>
          <w:rFonts w:ascii="仿宋" w:eastAsia="仿宋" w:hAnsi="仿宋" w:cs="仿宋" w:hint="eastAsia"/>
          <w:b w:val="0"/>
          <w:bCs/>
          <w:color w:val="000000" w:themeColor="text1"/>
          <w:sz w:val="28"/>
          <w:szCs w:val="28"/>
        </w:rPr>
        <w:t>用于面试</w:t>
      </w:r>
      <w:r>
        <w:rPr>
          <w:rStyle w:val="a6"/>
          <w:rFonts w:ascii="仿宋" w:eastAsia="仿宋" w:hAnsi="仿宋" w:cs="仿宋" w:hint="eastAsia"/>
          <w:b w:val="0"/>
          <w:bCs/>
          <w:color w:val="000000" w:themeColor="text1"/>
          <w:sz w:val="28"/>
          <w:szCs w:val="28"/>
        </w:rPr>
        <w:t>的</w:t>
      </w:r>
      <w:r>
        <w:rPr>
          <w:rStyle w:val="a6"/>
          <w:rFonts w:ascii="仿宋" w:eastAsia="仿宋" w:hAnsi="仿宋" w:cs="仿宋" w:hint="eastAsia"/>
          <w:b w:val="0"/>
          <w:bCs/>
          <w:color w:val="000000" w:themeColor="text1"/>
          <w:sz w:val="28"/>
          <w:szCs w:val="28"/>
        </w:rPr>
        <w:t>设备：台式电脑或笔记本电脑、</w:t>
      </w:r>
      <w:r>
        <w:rPr>
          <w:rStyle w:val="a6"/>
          <w:rFonts w:ascii="仿宋" w:eastAsia="仿宋" w:hAnsi="仿宋" w:cs="仿宋" w:hint="eastAsia"/>
          <w:b w:val="0"/>
          <w:bCs/>
          <w:color w:val="000000" w:themeColor="text1"/>
          <w:sz w:val="28"/>
          <w:szCs w:val="28"/>
        </w:rPr>
        <w:t>手机</w:t>
      </w:r>
      <w:r>
        <w:rPr>
          <w:rStyle w:val="a6"/>
          <w:rFonts w:ascii="仿宋" w:eastAsia="仿宋" w:hAnsi="仿宋" w:cs="仿宋" w:hint="eastAsia"/>
          <w:b w:val="0"/>
          <w:bCs/>
          <w:color w:val="000000" w:themeColor="text1"/>
          <w:sz w:val="28"/>
          <w:szCs w:val="28"/>
        </w:rPr>
        <w:t>、摄像头、麦克风。</w:t>
      </w:r>
      <w:r>
        <w:rPr>
          <w:rStyle w:val="a6"/>
          <w:rFonts w:ascii="仿宋" w:eastAsia="仿宋" w:hAnsi="仿宋" w:cs="仿宋" w:hint="eastAsia"/>
          <w:b w:val="0"/>
          <w:bCs/>
          <w:color w:val="000000" w:themeColor="text1"/>
          <w:sz w:val="28"/>
          <w:szCs w:val="28"/>
        </w:rPr>
        <w:t>考生禁止使用耳机，若电脑扬声器声音较小，可配置音箱</w:t>
      </w:r>
      <w:r>
        <w:rPr>
          <w:rStyle w:val="a6"/>
          <w:rFonts w:ascii="仿宋" w:eastAsia="仿宋" w:hAnsi="仿宋" w:cs="仿宋" w:hint="eastAsia"/>
          <w:b w:val="0"/>
          <w:bCs/>
          <w:color w:val="000000" w:themeColor="text1"/>
          <w:sz w:val="28"/>
          <w:szCs w:val="28"/>
        </w:rPr>
        <w:t>。</w:t>
      </w:r>
    </w:p>
    <w:p w:rsidR="0033723C" w:rsidRDefault="0073388A">
      <w:pPr>
        <w:spacing w:line="500" w:lineRule="exact"/>
        <w:ind w:firstLineChars="200" w:firstLine="560"/>
        <w:rPr>
          <w:rStyle w:val="a6"/>
          <w:rFonts w:ascii="仿宋" w:eastAsia="仿宋" w:hAnsi="仿宋" w:cs="仿宋"/>
          <w:b w:val="0"/>
          <w:bCs/>
          <w:color w:val="000000" w:themeColor="text1"/>
          <w:sz w:val="28"/>
          <w:szCs w:val="28"/>
        </w:rPr>
      </w:pPr>
      <w:r>
        <w:rPr>
          <w:rStyle w:val="a6"/>
          <w:rFonts w:ascii="仿宋" w:eastAsia="仿宋" w:hAnsi="仿宋" w:cs="仿宋" w:hint="eastAsia"/>
          <w:b w:val="0"/>
          <w:bCs/>
          <w:color w:val="000000" w:themeColor="text1"/>
          <w:sz w:val="28"/>
          <w:szCs w:val="28"/>
        </w:rPr>
        <w:t>2</w:t>
      </w:r>
      <w:r>
        <w:rPr>
          <w:rStyle w:val="a6"/>
          <w:rFonts w:ascii="仿宋" w:eastAsia="仿宋" w:hAnsi="仿宋" w:cs="仿宋" w:hint="eastAsia"/>
          <w:b w:val="0"/>
          <w:bCs/>
          <w:color w:val="000000" w:themeColor="text1"/>
          <w:sz w:val="28"/>
          <w:szCs w:val="28"/>
        </w:rPr>
        <w:t>.</w:t>
      </w:r>
      <w:r>
        <w:rPr>
          <w:rStyle w:val="a6"/>
          <w:rFonts w:ascii="仿宋" w:eastAsia="仿宋" w:hAnsi="仿宋" w:cs="仿宋" w:hint="eastAsia"/>
          <w:b w:val="0"/>
          <w:bCs/>
          <w:color w:val="000000" w:themeColor="text1"/>
          <w:sz w:val="28"/>
          <w:szCs w:val="28"/>
        </w:rPr>
        <w:t>良好的网络环境。</w:t>
      </w:r>
      <w:r>
        <w:rPr>
          <w:rStyle w:val="a6"/>
          <w:rFonts w:ascii="仿宋" w:eastAsia="仿宋" w:hAnsi="仿宋" w:cs="仿宋" w:hint="eastAsia"/>
          <w:b w:val="0"/>
          <w:bCs/>
          <w:color w:val="000000" w:themeColor="text1"/>
          <w:sz w:val="28"/>
          <w:szCs w:val="28"/>
        </w:rPr>
        <w:t>考生须在</w:t>
      </w:r>
      <w:r>
        <w:rPr>
          <w:rStyle w:val="a6"/>
          <w:rFonts w:ascii="仿宋" w:eastAsia="仿宋" w:hAnsi="仿宋" w:cs="仿宋" w:hint="eastAsia"/>
          <w:b w:val="0"/>
          <w:bCs/>
          <w:color w:val="000000" w:themeColor="text1"/>
          <w:spacing w:val="8"/>
          <w:sz w:val="28"/>
          <w:szCs w:val="28"/>
          <w:shd w:val="clear" w:color="auto" w:fill="FFFFFF"/>
        </w:rPr>
        <w:t>优质</w:t>
      </w:r>
      <w:r>
        <w:rPr>
          <w:rStyle w:val="a6"/>
          <w:rFonts w:ascii="仿宋" w:eastAsia="仿宋" w:hAnsi="仿宋" w:cs="仿宋" w:hint="eastAsia"/>
          <w:b w:val="0"/>
          <w:bCs/>
          <w:color w:val="000000" w:themeColor="text1"/>
          <w:spacing w:val="8"/>
          <w:sz w:val="28"/>
          <w:szCs w:val="28"/>
          <w:shd w:val="clear" w:color="auto" w:fill="FFFFFF"/>
        </w:rPr>
        <w:t>Wi-Fi</w:t>
      </w:r>
      <w:r>
        <w:rPr>
          <w:rStyle w:val="a6"/>
          <w:rFonts w:ascii="仿宋" w:eastAsia="仿宋" w:hAnsi="仿宋" w:cs="仿宋" w:hint="eastAsia"/>
          <w:b w:val="0"/>
          <w:bCs/>
          <w:color w:val="000000" w:themeColor="text1"/>
          <w:spacing w:val="8"/>
          <w:sz w:val="28"/>
          <w:szCs w:val="28"/>
          <w:shd w:val="clear" w:color="auto" w:fill="FFFFFF"/>
        </w:rPr>
        <w:t>或</w:t>
      </w:r>
      <w:r>
        <w:rPr>
          <w:rStyle w:val="a6"/>
          <w:rFonts w:ascii="仿宋" w:eastAsia="仿宋" w:hAnsi="仿宋" w:cs="仿宋" w:hint="eastAsia"/>
          <w:b w:val="0"/>
          <w:bCs/>
          <w:color w:val="000000" w:themeColor="text1"/>
          <w:spacing w:val="8"/>
          <w:sz w:val="28"/>
          <w:szCs w:val="28"/>
          <w:shd w:val="clear" w:color="auto" w:fill="FFFFFF"/>
        </w:rPr>
        <w:t>4G/5G</w:t>
      </w:r>
      <w:r>
        <w:rPr>
          <w:rStyle w:val="a6"/>
          <w:rFonts w:ascii="仿宋" w:eastAsia="仿宋" w:hAnsi="仿宋" w:cs="仿宋" w:hint="eastAsia"/>
          <w:b w:val="0"/>
          <w:bCs/>
          <w:color w:val="000000" w:themeColor="text1"/>
          <w:spacing w:val="8"/>
          <w:sz w:val="28"/>
          <w:szCs w:val="28"/>
          <w:shd w:val="clear" w:color="auto" w:fill="FFFFFF"/>
        </w:rPr>
        <w:t>网络的环境下进行复试，</w:t>
      </w:r>
      <w:r>
        <w:rPr>
          <w:rFonts w:ascii="仿宋" w:eastAsia="仿宋" w:hAnsi="仿宋" w:cs="仿宋" w:hint="eastAsia"/>
          <w:color w:val="000000" w:themeColor="text1"/>
          <w:sz w:val="27"/>
          <w:szCs w:val="27"/>
          <w:shd w:val="clear" w:color="auto" w:fill="FFFFFF"/>
        </w:rPr>
        <w:t>考生</w:t>
      </w:r>
      <w:r>
        <w:rPr>
          <w:rFonts w:ascii="仿宋" w:eastAsia="仿宋" w:hAnsi="仿宋" w:cs="仿宋" w:hint="eastAsia"/>
          <w:color w:val="000000" w:themeColor="text1"/>
          <w:sz w:val="27"/>
          <w:szCs w:val="27"/>
          <w:shd w:val="clear" w:color="auto" w:fill="FFFFFF"/>
        </w:rPr>
        <w:t>需</w:t>
      </w:r>
      <w:r>
        <w:rPr>
          <w:rFonts w:ascii="仿宋" w:eastAsia="仿宋" w:hAnsi="仿宋" w:cs="仿宋" w:hint="eastAsia"/>
          <w:color w:val="000000" w:themeColor="text1"/>
          <w:sz w:val="27"/>
          <w:szCs w:val="27"/>
          <w:shd w:val="clear" w:color="auto" w:fill="FFFFFF"/>
        </w:rPr>
        <w:t>提前测试设备和网络，须保证设备电量充足、网络连接正常。考试进行中须关闭移动设备</w:t>
      </w:r>
      <w:r>
        <w:rPr>
          <w:rFonts w:ascii="仿宋" w:eastAsia="仿宋" w:hAnsi="仿宋" w:cs="仿宋" w:hint="eastAsia"/>
          <w:color w:val="000000" w:themeColor="text1"/>
          <w:sz w:val="27"/>
          <w:szCs w:val="27"/>
          <w:shd w:val="clear" w:color="auto" w:fill="FFFFFF"/>
        </w:rPr>
        <w:t>通话（仅在网络或设备故障需联系学院时可开启通话功能）、</w:t>
      </w:r>
      <w:r>
        <w:rPr>
          <w:rFonts w:ascii="仿宋" w:eastAsia="仿宋" w:hAnsi="仿宋" w:cs="仿宋" w:hint="eastAsia"/>
          <w:color w:val="000000" w:themeColor="text1"/>
          <w:sz w:val="27"/>
          <w:szCs w:val="27"/>
          <w:shd w:val="clear" w:color="auto" w:fill="FFFFFF"/>
        </w:rPr>
        <w:t>音乐、闹钟等可能影响正常复试的应用程序</w:t>
      </w:r>
      <w:r>
        <w:rPr>
          <w:rFonts w:ascii="仿宋" w:eastAsia="仿宋" w:hAnsi="仿宋" w:cs="仿宋" w:hint="eastAsia"/>
          <w:color w:val="000000" w:themeColor="text1"/>
          <w:sz w:val="27"/>
          <w:szCs w:val="27"/>
          <w:shd w:val="clear" w:color="auto" w:fill="FFFFFF"/>
        </w:rPr>
        <w:t>。</w:t>
      </w:r>
    </w:p>
    <w:p w:rsidR="0033723C" w:rsidRDefault="0073388A">
      <w:pPr>
        <w:spacing w:line="500" w:lineRule="exact"/>
        <w:ind w:firstLineChars="200" w:firstLine="560"/>
        <w:rPr>
          <w:rStyle w:val="a6"/>
          <w:rFonts w:ascii="仿宋" w:eastAsia="仿宋" w:hAnsi="仿宋" w:cs="仿宋"/>
          <w:b w:val="0"/>
          <w:bCs/>
          <w:color w:val="000000" w:themeColor="text1"/>
          <w:sz w:val="28"/>
          <w:szCs w:val="28"/>
        </w:rPr>
      </w:pPr>
      <w:r>
        <w:rPr>
          <w:rStyle w:val="a6"/>
          <w:rFonts w:ascii="仿宋" w:eastAsia="仿宋" w:hAnsi="仿宋" w:cs="仿宋" w:hint="eastAsia"/>
          <w:b w:val="0"/>
          <w:bCs/>
          <w:color w:val="000000" w:themeColor="text1"/>
          <w:sz w:val="28"/>
          <w:szCs w:val="28"/>
        </w:rPr>
        <w:t>3</w:t>
      </w:r>
      <w:r>
        <w:rPr>
          <w:rStyle w:val="a6"/>
          <w:rFonts w:ascii="仿宋" w:eastAsia="仿宋" w:hAnsi="仿宋" w:cs="仿宋" w:hint="eastAsia"/>
          <w:b w:val="0"/>
          <w:bCs/>
          <w:color w:val="000000" w:themeColor="text1"/>
          <w:sz w:val="28"/>
          <w:szCs w:val="28"/>
        </w:rPr>
        <w:t>.</w:t>
      </w:r>
      <w:r>
        <w:rPr>
          <w:rStyle w:val="a6"/>
          <w:rFonts w:ascii="仿宋" w:eastAsia="仿宋" w:hAnsi="仿宋" w:cs="仿宋" w:hint="eastAsia"/>
          <w:b w:val="0"/>
          <w:bCs/>
          <w:color w:val="000000" w:themeColor="text1"/>
          <w:sz w:val="28"/>
          <w:szCs w:val="28"/>
        </w:rPr>
        <w:t>独立空间。选择独立、可封闭的空间，确保安静整洁，确认面试场地的光线清楚、不逆光，</w:t>
      </w:r>
      <w:r>
        <w:rPr>
          <w:rStyle w:val="a6"/>
          <w:rFonts w:ascii="仿宋" w:eastAsia="仿宋" w:hAnsi="仿宋" w:cs="仿宋" w:hint="eastAsia"/>
          <w:b w:val="0"/>
          <w:bCs/>
          <w:color w:val="000000" w:themeColor="text1"/>
          <w:sz w:val="28"/>
          <w:szCs w:val="28"/>
        </w:rPr>
        <w:t>考官能够清楚看见考生</w:t>
      </w:r>
      <w:r>
        <w:rPr>
          <w:rStyle w:val="a6"/>
          <w:rFonts w:ascii="仿宋" w:eastAsia="仿宋" w:hAnsi="仿宋" w:cs="仿宋" w:hint="eastAsia"/>
          <w:b w:val="0"/>
          <w:bCs/>
          <w:color w:val="000000" w:themeColor="text1"/>
          <w:sz w:val="28"/>
          <w:szCs w:val="28"/>
        </w:rPr>
        <w:t>。除复试要求的设备和物品外，复试场所考生座位</w:t>
      </w:r>
      <w:r>
        <w:rPr>
          <w:rStyle w:val="a6"/>
          <w:rFonts w:ascii="仿宋" w:eastAsia="仿宋" w:hAnsi="仿宋" w:cs="仿宋" w:hint="eastAsia"/>
          <w:b w:val="0"/>
          <w:bCs/>
          <w:color w:val="000000" w:themeColor="text1"/>
          <w:sz w:val="28"/>
          <w:szCs w:val="28"/>
        </w:rPr>
        <w:t>1.5</w:t>
      </w:r>
      <w:r>
        <w:rPr>
          <w:rStyle w:val="a6"/>
          <w:rFonts w:ascii="仿宋" w:eastAsia="仿宋" w:hAnsi="仿宋" w:cs="仿宋" w:hint="eastAsia"/>
          <w:b w:val="0"/>
          <w:bCs/>
          <w:color w:val="000000" w:themeColor="text1"/>
          <w:sz w:val="28"/>
          <w:szCs w:val="28"/>
        </w:rPr>
        <w:t>米范围内不得存放任何书刊、报纸、资料、电子设备等。</w:t>
      </w:r>
    </w:p>
    <w:p w:rsidR="0033723C" w:rsidRDefault="0073388A">
      <w:pPr>
        <w:spacing w:line="500" w:lineRule="exact"/>
        <w:ind w:firstLineChars="200" w:firstLine="560"/>
        <w:rPr>
          <w:rStyle w:val="a6"/>
          <w:rFonts w:ascii="仿宋" w:eastAsia="仿宋" w:hAnsi="仿宋" w:cs="仿宋"/>
          <w:b w:val="0"/>
          <w:bCs/>
          <w:color w:val="000000" w:themeColor="text1"/>
          <w:sz w:val="28"/>
          <w:szCs w:val="28"/>
        </w:rPr>
      </w:pPr>
      <w:r>
        <w:rPr>
          <w:rStyle w:val="a6"/>
          <w:rFonts w:ascii="仿宋" w:eastAsia="仿宋" w:hAnsi="仿宋" w:cs="仿宋" w:hint="eastAsia"/>
          <w:b w:val="0"/>
          <w:bCs/>
          <w:color w:val="000000" w:themeColor="text1"/>
          <w:sz w:val="28"/>
          <w:szCs w:val="28"/>
        </w:rPr>
        <w:t>4.</w:t>
      </w:r>
      <w:r>
        <w:rPr>
          <w:rFonts w:ascii="仿宋" w:eastAsia="仿宋" w:hAnsi="仿宋" w:cs="仿宋" w:hint="eastAsia"/>
          <w:color w:val="000000" w:themeColor="text1"/>
          <w:sz w:val="27"/>
          <w:szCs w:val="27"/>
          <w:shd w:val="clear" w:color="auto" w:fill="FFFFFF"/>
        </w:rPr>
        <w:t>考生需要准备可以支撑“双机位”运行的硬件，即需要两部带摄像头的设备及附件，</w:t>
      </w:r>
      <w:r>
        <w:rPr>
          <w:rFonts w:ascii="仿宋" w:eastAsia="仿宋" w:hAnsi="仿宋" w:cs="仿宋" w:hint="eastAsia"/>
          <w:b/>
          <w:bCs/>
          <w:color w:val="000000" w:themeColor="text1"/>
          <w:sz w:val="27"/>
          <w:szCs w:val="27"/>
          <w:shd w:val="clear" w:color="auto" w:fill="FFFFFF"/>
        </w:rPr>
        <w:t>第一机位可以是电脑或手机，第二机位只能为手机</w:t>
      </w:r>
      <w:r>
        <w:rPr>
          <w:rFonts w:ascii="仿宋" w:eastAsia="仿宋" w:hAnsi="仿宋" w:cs="仿宋" w:hint="eastAsia"/>
          <w:b/>
          <w:bCs/>
          <w:color w:val="000000" w:themeColor="text1"/>
          <w:sz w:val="27"/>
          <w:szCs w:val="27"/>
          <w:shd w:val="clear" w:color="auto" w:fill="FFFFFF"/>
        </w:rPr>
        <w:t>(</w:t>
      </w:r>
      <w:r>
        <w:rPr>
          <w:rFonts w:ascii="仿宋" w:eastAsia="仿宋" w:hAnsi="仿宋" w:cs="仿宋" w:hint="eastAsia"/>
          <w:b/>
          <w:bCs/>
          <w:color w:val="000000" w:themeColor="text1"/>
          <w:sz w:val="27"/>
          <w:szCs w:val="27"/>
          <w:shd w:val="clear" w:color="auto" w:fill="FFFFFF"/>
        </w:rPr>
        <w:t>建议第一机位首选有线网</w:t>
      </w:r>
      <w:r>
        <w:rPr>
          <w:rFonts w:ascii="仿宋" w:eastAsia="仿宋" w:hAnsi="仿宋" w:cs="仿宋" w:hint="eastAsia"/>
          <w:b/>
          <w:bCs/>
          <w:color w:val="000000" w:themeColor="text1"/>
          <w:sz w:val="27"/>
          <w:szCs w:val="27"/>
          <w:shd w:val="clear" w:color="auto" w:fill="FFFFFF"/>
        </w:rPr>
        <w:t>+</w:t>
      </w:r>
      <w:r>
        <w:rPr>
          <w:rFonts w:ascii="仿宋" w:eastAsia="仿宋" w:hAnsi="仿宋" w:cs="仿宋" w:hint="eastAsia"/>
          <w:b/>
          <w:bCs/>
          <w:color w:val="000000" w:themeColor="text1"/>
          <w:sz w:val="27"/>
          <w:szCs w:val="27"/>
          <w:shd w:val="clear" w:color="auto" w:fill="FFFFFF"/>
        </w:rPr>
        <w:t>电脑）</w:t>
      </w:r>
      <w:r>
        <w:rPr>
          <w:rFonts w:ascii="仿宋" w:eastAsia="仿宋" w:hAnsi="仿宋" w:cs="仿宋" w:hint="eastAsia"/>
          <w:color w:val="000000" w:themeColor="text1"/>
          <w:sz w:val="27"/>
          <w:szCs w:val="27"/>
          <w:shd w:val="clear" w:color="auto" w:fill="FFFFFF"/>
        </w:rPr>
        <w:t>。</w:t>
      </w:r>
      <w:r>
        <w:rPr>
          <w:rStyle w:val="a6"/>
          <w:rFonts w:ascii="仿宋" w:eastAsia="仿宋" w:hAnsi="仿宋" w:cs="仿宋" w:hint="eastAsia"/>
          <w:color w:val="000000" w:themeColor="text1"/>
          <w:sz w:val="28"/>
          <w:szCs w:val="28"/>
        </w:rPr>
        <w:t>复试开始后，考生需首先将第二</w:t>
      </w:r>
      <w:r>
        <w:rPr>
          <w:rStyle w:val="a6"/>
          <w:rFonts w:ascii="仿宋" w:eastAsia="仿宋" w:hAnsi="仿宋" w:cs="仿宋" w:hint="eastAsia"/>
          <w:color w:val="000000" w:themeColor="text1"/>
          <w:sz w:val="28"/>
          <w:szCs w:val="28"/>
        </w:rPr>
        <w:lastRenderedPageBreak/>
        <w:t>机位的摄像头</w:t>
      </w:r>
      <w:r>
        <w:rPr>
          <w:rStyle w:val="a6"/>
          <w:rFonts w:ascii="仿宋" w:eastAsia="仿宋" w:hAnsi="仿宋" w:cs="仿宋" w:hint="eastAsia"/>
          <w:color w:val="000000" w:themeColor="text1"/>
          <w:sz w:val="28"/>
          <w:szCs w:val="28"/>
        </w:rPr>
        <w:t>360</w:t>
      </w:r>
      <w:r>
        <w:rPr>
          <w:rStyle w:val="a6"/>
          <w:rFonts w:ascii="仿宋" w:eastAsia="仿宋" w:hAnsi="仿宋" w:cs="仿宋" w:hint="eastAsia"/>
          <w:color w:val="000000" w:themeColor="text1"/>
          <w:sz w:val="28"/>
          <w:szCs w:val="28"/>
        </w:rPr>
        <w:t>度环顾四周，以确保复试环境符合要求</w:t>
      </w:r>
      <w:r>
        <w:rPr>
          <w:rStyle w:val="a6"/>
          <w:rFonts w:ascii="仿宋" w:eastAsia="仿宋" w:hAnsi="仿宋" w:cs="仿宋" w:hint="eastAsia"/>
          <w:b w:val="0"/>
          <w:bCs/>
          <w:color w:val="000000" w:themeColor="text1"/>
          <w:sz w:val="28"/>
          <w:szCs w:val="28"/>
        </w:rPr>
        <w:t>。</w:t>
      </w:r>
      <w:r>
        <w:rPr>
          <w:rFonts w:ascii="仿宋" w:eastAsia="仿宋" w:hAnsi="仿宋" w:cs="仿宋" w:hint="eastAsia"/>
          <w:color w:val="000000" w:themeColor="text1"/>
          <w:sz w:val="27"/>
          <w:szCs w:val="27"/>
          <w:shd w:val="clear" w:color="auto" w:fill="FFFFFF"/>
        </w:rPr>
        <w:t>一台设备（第一机位）从正面拍摄，放置在距离本人</w:t>
      </w:r>
      <w:r>
        <w:rPr>
          <w:rFonts w:ascii="仿宋" w:eastAsia="仿宋" w:hAnsi="仿宋" w:cs="仿宋" w:hint="eastAsia"/>
          <w:color w:val="000000" w:themeColor="text1"/>
          <w:sz w:val="27"/>
          <w:szCs w:val="27"/>
          <w:shd w:val="clear" w:color="auto" w:fill="FFFFFF"/>
        </w:rPr>
        <w:t>30cm</w:t>
      </w:r>
      <w:r>
        <w:rPr>
          <w:rFonts w:ascii="仿宋" w:eastAsia="仿宋" w:hAnsi="仿宋" w:cs="仿宋" w:hint="eastAsia"/>
          <w:color w:val="000000" w:themeColor="text1"/>
          <w:sz w:val="27"/>
          <w:szCs w:val="27"/>
          <w:shd w:val="clear" w:color="auto" w:fill="FFFFFF"/>
        </w:rPr>
        <w:t>处，另一台设备（第二机位）从考生侧后方</w:t>
      </w:r>
      <w:r>
        <w:rPr>
          <w:rFonts w:ascii="仿宋" w:eastAsia="仿宋" w:hAnsi="仿宋" w:cs="仿宋" w:hint="eastAsia"/>
          <w:color w:val="000000" w:themeColor="text1"/>
          <w:sz w:val="27"/>
          <w:szCs w:val="27"/>
          <w:shd w:val="clear" w:color="auto" w:fill="FFFFFF"/>
        </w:rPr>
        <w:t>45</w:t>
      </w:r>
      <w:r>
        <w:rPr>
          <w:rFonts w:ascii="仿宋" w:eastAsia="仿宋" w:hAnsi="仿宋" w:cs="仿宋" w:hint="eastAsia"/>
          <w:color w:val="000000" w:themeColor="text1"/>
          <w:sz w:val="27"/>
          <w:szCs w:val="27"/>
          <w:shd w:val="clear" w:color="auto" w:fill="FFFFFF"/>
        </w:rPr>
        <w:t>°距离本人</w:t>
      </w:r>
      <w:r>
        <w:rPr>
          <w:rFonts w:ascii="仿宋" w:eastAsia="仿宋" w:hAnsi="仿宋" w:cs="仿宋" w:hint="eastAsia"/>
          <w:color w:val="000000" w:themeColor="text1"/>
          <w:sz w:val="27"/>
          <w:szCs w:val="27"/>
          <w:shd w:val="clear" w:color="auto" w:fill="FFFFFF"/>
        </w:rPr>
        <w:t>30cm</w:t>
      </w:r>
      <w:r>
        <w:rPr>
          <w:rFonts w:ascii="仿宋" w:eastAsia="仿宋" w:hAnsi="仿宋" w:cs="仿宋" w:hint="eastAsia"/>
          <w:color w:val="000000" w:themeColor="text1"/>
          <w:sz w:val="27"/>
          <w:szCs w:val="27"/>
          <w:shd w:val="clear" w:color="auto" w:fill="FFFFFF"/>
        </w:rPr>
        <w:t>处拍摄，确保第一机位和第二机位分别从考生面前和身后完整拍摄</w:t>
      </w:r>
      <w:r>
        <w:rPr>
          <w:rFonts w:ascii="仿宋" w:eastAsia="仿宋" w:hAnsi="仿宋" w:cs="仿宋" w:hint="eastAsia"/>
          <w:color w:val="000000" w:themeColor="text1"/>
          <w:sz w:val="27"/>
          <w:szCs w:val="27"/>
          <w:shd w:val="clear" w:color="auto" w:fill="FFFFFF"/>
        </w:rPr>
        <w:t>到考生全身</w:t>
      </w:r>
      <w:r>
        <w:rPr>
          <w:rFonts w:ascii="仿宋" w:eastAsia="仿宋" w:hAnsi="仿宋" w:cs="仿宋" w:hint="eastAsia"/>
          <w:color w:val="000000" w:themeColor="text1"/>
          <w:sz w:val="27"/>
          <w:szCs w:val="27"/>
          <w:shd w:val="clear" w:color="auto" w:fill="FFFFFF"/>
        </w:rPr>
        <w:t>，</w:t>
      </w:r>
      <w:r>
        <w:rPr>
          <w:rFonts w:ascii="仿宋" w:eastAsia="仿宋" w:hAnsi="仿宋" w:cs="仿宋" w:hint="eastAsia"/>
          <w:color w:val="000000" w:themeColor="text1"/>
          <w:sz w:val="27"/>
          <w:szCs w:val="27"/>
          <w:shd w:val="clear" w:color="auto" w:fill="FFFFFF"/>
        </w:rPr>
        <w:t>复试组</w:t>
      </w:r>
      <w:r>
        <w:rPr>
          <w:rFonts w:ascii="仿宋" w:eastAsia="仿宋" w:hAnsi="仿宋" w:cs="仿宋" w:hint="eastAsia"/>
          <w:color w:val="000000" w:themeColor="text1"/>
          <w:sz w:val="27"/>
          <w:szCs w:val="27"/>
          <w:shd w:val="clear" w:color="auto" w:fill="FFFFFF"/>
        </w:rPr>
        <w:t>考官</w:t>
      </w:r>
      <w:r>
        <w:rPr>
          <w:rFonts w:ascii="仿宋" w:eastAsia="仿宋" w:hAnsi="仿宋" w:cs="仿宋" w:hint="eastAsia"/>
          <w:color w:val="000000" w:themeColor="text1"/>
          <w:sz w:val="27"/>
          <w:szCs w:val="27"/>
          <w:shd w:val="clear" w:color="auto" w:fill="FFFFFF"/>
        </w:rPr>
        <w:t>能够从第二机位清晰看到第一机位屏幕。效果图如下</w:t>
      </w:r>
      <w:r>
        <w:rPr>
          <w:rFonts w:ascii="仿宋" w:eastAsia="仿宋" w:hAnsi="仿宋" w:cs="仿宋" w:hint="eastAsia"/>
          <w:color w:val="000000" w:themeColor="text1"/>
          <w:sz w:val="27"/>
          <w:szCs w:val="27"/>
          <w:shd w:val="clear" w:color="auto" w:fill="FFFFFF"/>
        </w:rPr>
        <w:t>：</w:t>
      </w:r>
    </w:p>
    <w:p w:rsidR="0033723C" w:rsidRDefault="0073388A">
      <w:pPr>
        <w:ind w:firstLineChars="200" w:firstLine="560"/>
        <w:rPr>
          <w:rStyle w:val="a6"/>
          <w:rFonts w:ascii="仿宋" w:eastAsia="仿宋" w:hAnsi="仿宋" w:cs="仿宋"/>
          <w:b w:val="0"/>
          <w:bCs/>
          <w:color w:val="000000" w:themeColor="text1"/>
          <w:sz w:val="28"/>
          <w:szCs w:val="28"/>
        </w:rPr>
      </w:pPr>
      <w:r>
        <w:rPr>
          <w:rStyle w:val="a6"/>
          <w:rFonts w:ascii="仿宋" w:eastAsia="仿宋" w:hAnsi="仿宋" w:cs="仿宋" w:hint="eastAsia"/>
          <w:b w:val="0"/>
          <w:bCs/>
          <w:noProof/>
          <w:color w:val="000000" w:themeColor="text1"/>
          <w:sz w:val="28"/>
          <w:szCs w:val="28"/>
        </w:rPr>
        <w:drawing>
          <wp:inline distT="0" distB="0" distL="114300" distR="114300">
            <wp:extent cx="5084445" cy="1717675"/>
            <wp:effectExtent l="0" t="0" r="1905" b="15875"/>
            <wp:docPr id="2" name="图片 2" descr="B2E6E4CD5B07B4568E59280B664_6D9787DE_7DD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B2E6E4CD5B07B4568E59280B664_6D9787DE_7DDC.png"/>
                    <pic:cNvPicPr>
                      <a:picLocks noChangeAspect="1"/>
                    </pic:cNvPicPr>
                  </pic:nvPicPr>
                  <pic:blipFill>
                    <a:blip r:embed="rId8" cstate="print"/>
                    <a:stretch>
                      <a:fillRect/>
                    </a:stretch>
                  </pic:blipFill>
                  <pic:spPr>
                    <a:xfrm>
                      <a:off x="0" y="0"/>
                      <a:ext cx="5084445" cy="1717675"/>
                    </a:xfrm>
                    <a:prstGeom prst="rect">
                      <a:avLst/>
                    </a:prstGeom>
                  </pic:spPr>
                </pic:pic>
              </a:graphicData>
            </a:graphic>
          </wp:inline>
        </w:drawing>
      </w:r>
    </w:p>
    <w:p w:rsidR="0033723C" w:rsidRDefault="0073388A">
      <w:pPr>
        <w:spacing w:line="500" w:lineRule="exact"/>
        <w:ind w:firstLineChars="200" w:firstLine="540"/>
        <w:rPr>
          <w:rFonts w:ascii="仿宋" w:eastAsia="仿宋" w:hAnsi="仿宋" w:cs="仿宋"/>
          <w:color w:val="000000" w:themeColor="text1"/>
          <w:sz w:val="27"/>
          <w:szCs w:val="27"/>
          <w:shd w:val="clear" w:color="auto" w:fill="FFFFFF"/>
        </w:rPr>
      </w:pPr>
      <w:r>
        <w:rPr>
          <w:rFonts w:ascii="仿宋" w:eastAsia="仿宋" w:hAnsi="仿宋" w:cs="仿宋" w:hint="eastAsia"/>
          <w:color w:val="000000" w:themeColor="text1"/>
          <w:sz w:val="27"/>
          <w:szCs w:val="27"/>
          <w:shd w:val="clear" w:color="auto" w:fill="FFFFFF"/>
        </w:rPr>
        <w:t>（三）按照报考学院要求，提前参加复试系统模拟演练，确保应知应会、熟练掌握。</w:t>
      </w:r>
    </w:p>
    <w:p w:rsidR="0033723C" w:rsidRDefault="0073388A">
      <w:pPr>
        <w:spacing w:line="500" w:lineRule="exact"/>
        <w:ind w:firstLineChars="200" w:firstLine="562"/>
        <w:rPr>
          <w:rStyle w:val="a6"/>
          <w:rFonts w:ascii="仿宋" w:eastAsia="仿宋" w:hAnsi="仿宋" w:cs="仿宋"/>
          <w:color w:val="000000" w:themeColor="text1"/>
          <w:sz w:val="28"/>
          <w:szCs w:val="28"/>
        </w:rPr>
      </w:pPr>
      <w:r>
        <w:rPr>
          <w:rStyle w:val="a6"/>
          <w:rFonts w:ascii="仿宋" w:eastAsia="仿宋" w:hAnsi="仿宋" w:cs="仿宋" w:hint="eastAsia"/>
          <w:color w:val="000000" w:themeColor="text1"/>
          <w:sz w:val="28"/>
          <w:szCs w:val="28"/>
        </w:rPr>
        <w:t>二、软件操作流程</w:t>
      </w:r>
    </w:p>
    <w:p w:rsidR="0033723C" w:rsidRDefault="0073388A">
      <w:pPr>
        <w:spacing w:line="500" w:lineRule="exact"/>
        <w:ind w:firstLineChars="200" w:firstLine="560"/>
        <w:rPr>
          <w:rStyle w:val="a6"/>
          <w:rFonts w:ascii="仿宋" w:eastAsia="仿宋" w:hAnsi="仿宋" w:cs="仿宋"/>
          <w:b w:val="0"/>
          <w:bCs/>
          <w:color w:val="000000" w:themeColor="text1"/>
          <w:sz w:val="28"/>
          <w:szCs w:val="28"/>
        </w:rPr>
      </w:pPr>
      <w:r>
        <w:rPr>
          <w:rStyle w:val="a6"/>
          <w:rFonts w:ascii="仿宋" w:eastAsia="仿宋" w:hAnsi="仿宋" w:cs="仿宋" w:hint="eastAsia"/>
          <w:b w:val="0"/>
          <w:bCs/>
          <w:color w:val="000000" w:themeColor="text1"/>
          <w:sz w:val="28"/>
          <w:szCs w:val="28"/>
        </w:rPr>
        <w:t>1.</w:t>
      </w:r>
      <w:r>
        <w:rPr>
          <w:rStyle w:val="a6"/>
          <w:rFonts w:ascii="仿宋" w:eastAsia="仿宋" w:hAnsi="仿宋" w:cs="仿宋" w:hint="eastAsia"/>
          <w:b w:val="0"/>
          <w:bCs/>
          <w:color w:val="000000" w:themeColor="text1"/>
          <w:sz w:val="28"/>
          <w:szCs w:val="28"/>
        </w:rPr>
        <w:t>软件安装</w:t>
      </w:r>
    </w:p>
    <w:p w:rsidR="0033723C" w:rsidRDefault="0073388A">
      <w:pPr>
        <w:spacing w:line="500" w:lineRule="exact"/>
        <w:ind w:firstLineChars="200" w:firstLine="560"/>
        <w:rPr>
          <w:rStyle w:val="a6"/>
          <w:rFonts w:ascii="仿宋" w:eastAsia="仿宋" w:hAnsi="仿宋" w:cs="仿宋"/>
          <w:b w:val="0"/>
          <w:bCs/>
          <w:color w:val="000000" w:themeColor="text1"/>
          <w:sz w:val="28"/>
          <w:szCs w:val="28"/>
        </w:rPr>
      </w:pPr>
      <w:r>
        <w:rPr>
          <w:rStyle w:val="a6"/>
          <w:rFonts w:ascii="仿宋" w:eastAsia="仿宋" w:hAnsi="仿宋" w:cs="仿宋" w:hint="eastAsia"/>
          <w:b w:val="0"/>
          <w:bCs/>
          <w:color w:val="000000" w:themeColor="text1"/>
          <w:sz w:val="28"/>
          <w:szCs w:val="28"/>
        </w:rPr>
        <w:t>我校的网络远程复试采用“研招网远程面试系统”软件。</w:t>
      </w:r>
      <w:r>
        <w:rPr>
          <w:rStyle w:val="a6"/>
          <w:rFonts w:ascii="仿宋" w:eastAsia="仿宋" w:hAnsi="仿宋" w:cs="仿宋" w:hint="eastAsia"/>
          <w:b w:val="0"/>
          <w:bCs/>
          <w:color w:val="000000" w:themeColor="text1"/>
          <w:sz w:val="28"/>
          <w:szCs w:val="28"/>
        </w:rPr>
        <w:t>请考生</w:t>
      </w:r>
      <w:r>
        <w:rPr>
          <w:rStyle w:val="a6"/>
          <w:rFonts w:ascii="仿宋" w:eastAsia="仿宋" w:hAnsi="仿宋" w:cs="仿宋" w:hint="eastAsia"/>
          <w:b w:val="0"/>
          <w:bCs/>
          <w:color w:val="000000" w:themeColor="text1"/>
          <w:sz w:val="28"/>
          <w:szCs w:val="28"/>
        </w:rPr>
        <w:t>安装最新版</w:t>
      </w:r>
      <w:r>
        <w:rPr>
          <w:rStyle w:val="a6"/>
          <w:rFonts w:ascii="仿宋" w:eastAsia="仿宋" w:hAnsi="仿宋" w:cs="仿宋" w:hint="eastAsia"/>
          <w:b w:val="0"/>
          <w:bCs/>
          <w:color w:val="000000" w:themeColor="text1"/>
          <w:sz w:val="28"/>
          <w:szCs w:val="28"/>
        </w:rPr>
        <w:t>谷歌</w:t>
      </w:r>
      <w:r>
        <w:rPr>
          <w:rStyle w:val="a6"/>
          <w:rFonts w:ascii="仿宋" w:eastAsia="仿宋" w:hAnsi="仿宋" w:cs="仿宋" w:hint="eastAsia"/>
          <w:b w:val="0"/>
          <w:bCs/>
          <w:color w:val="000000" w:themeColor="text1"/>
          <w:sz w:val="28"/>
          <w:szCs w:val="28"/>
        </w:rPr>
        <w:t>Chrome</w:t>
      </w:r>
      <w:r>
        <w:rPr>
          <w:rStyle w:val="a6"/>
          <w:rFonts w:ascii="仿宋" w:eastAsia="仿宋" w:hAnsi="仿宋" w:cs="仿宋" w:hint="eastAsia"/>
          <w:b w:val="0"/>
          <w:bCs/>
          <w:color w:val="000000" w:themeColor="text1"/>
          <w:sz w:val="28"/>
          <w:szCs w:val="28"/>
        </w:rPr>
        <w:t>浏览器，</w:t>
      </w:r>
      <w:r>
        <w:rPr>
          <w:rStyle w:val="a6"/>
          <w:rFonts w:ascii="仿宋" w:eastAsia="仿宋" w:hAnsi="仿宋" w:cs="仿宋" w:hint="eastAsia"/>
          <w:b w:val="0"/>
          <w:bCs/>
          <w:color w:val="000000" w:themeColor="text1"/>
          <w:sz w:val="28"/>
          <w:szCs w:val="28"/>
        </w:rPr>
        <w:t>iOS</w:t>
      </w:r>
      <w:r>
        <w:rPr>
          <w:rStyle w:val="a6"/>
          <w:rFonts w:ascii="仿宋" w:eastAsia="仿宋" w:hAnsi="仿宋" w:cs="仿宋" w:hint="eastAsia"/>
          <w:b w:val="0"/>
          <w:bCs/>
          <w:color w:val="000000" w:themeColor="text1"/>
          <w:sz w:val="28"/>
          <w:szCs w:val="28"/>
        </w:rPr>
        <w:t>用户请使用</w:t>
      </w:r>
      <w:r>
        <w:rPr>
          <w:rStyle w:val="a6"/>
          <w:rFonts w:ascii="仿宋" w:eastAsia="仿宋" w:hAnsi="仿宋" w:cs="仿宋" w:hint="eastAsia"/>
          <w:b w:val="0"/>
          <w:bCs/>
          <w:color w:val="000000" w:themeColor="text1"/>
          <w:sz w:val="28"/>
          <w:szCs w:val="28"/>
        </w:rPr>
        <w:t>Safari</w:t>
      </w:r>
      <w:r>
        <w:rPr>
          <w:rStyle w:val="a6"/>
          <w:rFonts w:ascii="仿宋" w:eastAsia="仿宋" w:hAnsi="仿宋" w:cs="仿宋" w:hint="eastAsia"/>
          <w:b w:val="0"/>
          <w:bCs/>
          <w:color w:val="000000" w:themeColor="text1"/>
          <w:sz w:val="28"/>
          <w:szCs w:val="28"/>
        </w:rPr>
        <w:t>最新版本浏览器，安卓用户请使用</w:t>
      </w:r>
      <w:r>
        <w:rPr>
          <w:rStyle w:val="a6"/>
          <w:rFonts w:ascii="仿宋" w:eastAsia="仿宋" w:hAnsi="仿宋" w:cs="仿宋" w:hint="eastAsia"/>
          <w:b w:val="0"/>
          <w:bCs/>
          <w:color w:val="000000" w:themeColor="text1"/>
          <w:sz w:val="28"/>
          <w:szCs w:val="28"/>
        </w:rPr>
        <w:t>Chrome</w:t>
      </w:r>
      <w:r>
        <w:rPr>
          <w:rStyle w:val="a6"/>
          <w:rFonts w:ascii="仿宋" w:eastAsia="仿宋" w:hAnsi="仿宋" w:cs="仿宋" w:hint="eastAsia"/>
          <w:b w:val="0"/>
          <w:bCs/>
          <w:color w:val="000000" w:themeColor="text1"/>
          <w:sz w:val="28"/>
          <w:szCs w:val="28"/>
        </w:rPr>
        <w:t>最新版本浏览器。考生首次登录系统，或每次进入考场之前均需要进行实人验证，系统提供学信网</w:t>
      </w:r>
      <w:r>
        <w:rPr>
          <w:rStyle w:val="a6"/>
          <w:rFonts w:ascii="仿宋" w:eastAsia="仿宋" w:hAnsi="仿宋" w:cs="仿宋" w:hint="eastAsia"/>
          <w:b w:val="0"/>
          <w:bCs/>
          <w:color w:val="000000" w:themeColor="text1"/>
          <w:sz w:val="28"/>
          <w:szCs w:val="28"/>
        </w:rPr>
        <w:t xml:space="preserve"> </w:t>
      </w:r>
      <w:r>
        <w:rPr>
          <w:rStyle w:val="a6"/>
          <w:rFonts w:ascii="仿宋" w:eastAsia="仿宋" w:hAnsi="仿宋" w:cs="仿宋" w:hint="eastAsia"/>
          <w:b w:val="0"/>
          <w:bCs/>
          <w:color w:val="000000" w:themeColor="text1"/>
          <w:sz w:val="28"/>
          <w:szCs w:val="28"/>
        </w:rPr>
        <w:t>APP</w:t>
      </w:r>
      <w:r>
        <w:rPr>
          <w:rStyle w:val="a6"/>
          <w:rFonts w:ascii="仿宋" w:eastAsia="仿宋" w:hAnsi="仿宋" w:cs="仿宋" w:hint="eastAsia"/>
          <w:b w:val="0"/>
          <w:bCs/>
          <w:color w:val="000000" w:themeColor="text1"/>
          <w:sz w:val="28"/>
          <w:szCs w:val="28"/>
        </w:rPr>
        <w:t>进行验证</w:t>
      </w:r>
      <w:r>
        <w:rPr>
          <w:rStyle w:val="a6"/>
          <w:rFonts w:ascii="仿宋" w:eastAsia="仿宋" w:hAnsi="仿宋" w:cs="仿宋" w:hint="eastAsia"/>
          <w:b w:val="0"/>
          <w:bCs/>
          <w:color w:val="000000" w:themeColor="text1"/>
          <w:sz w:val="28"/>
          <w:szCs w:val="28"/>
        </w:rPr>
        <w:t>。请提前在</w:t>
      </w:r>
      <w:r>
        <w:rPr>
          <w:rStyle w:val="a6"/>
          <w:rFonts w:ascii="仿宋" w:eastAsia="仿宋" w:hAnsi="仿宋" w:cs="仿宋" w:hint="eastAsia"/>
          <w:b w:val="0"/>
          <w:bCs/>
          <w:color w:val="000000" w:themeColor="text1"/>
          <w:sz w:val="28"/>
          <w:szCs w:val="28"/>
        </w:rPr>
        <w:t>手机</w:t>
      </w:r>
      <w:r>
        <w:rPr>
          <w:rStyle w:val="a6"/>
          <w:rFonts w:ascii="仿宋" w:eastAsia="仿宋" w:hAnsi="仿宋" w:cs="仿宋" w:hint="eastAsia"/>
          <w:b w:val="0"/>
          <w:bCs/>
          <w:color w:val="000000" w:themeColor="text1"/>
          <w:sz w:val="28"/>
          <w:szCs w:val="28"/>
        </w:rPr>
        <w:t>上安装学信网</w:t>
      </w:r>
      <w:r>
        <w:rPr>
          <w:rStyle w:val="a6"/>
          <w:rFonts w:ascii="仿宋" w:eastAsia="仿宋" w:hAnsi="仿宋" w:cs="仿宋" w:hint="eastAsia"/>
          <w:b w:val="0"/>
          <w:bCs/>
          <w:color w:val="000000" w:themeColor="text1"/>
          <w:sz w:val="28"/>
          <w:szCs w:val="28"/>
        </w:rPr>
        <w:t>A</w:t>
      </w:r>
      <w:r>
        <w:rPr>
          <w:rStyle w:val="a6"/>
          <w:rFonts w:ascii="仿宋" w:eastAsia="仿宋" w:hAnsi="仿宋" w:cs="仿宋" w:hint="eastAsia"/>
          <w:b w:val="0"/>
          <w:bCs/>
          <w:color w:val="000000" w:themeColor="text1"/>
          <w:sz w:val="28"/>
          <w:szCs w:val="28"/>
        </w:rPr>
        <w:t>PP</w:t>
      </w:r>
      <w:r>
        <w:rPr>
          <w:rStyle w:val="a6"/>
          <w:rFonts w:ascii="仿宋" w:eastAsia="仿宋" w:hAnsi="仿宋" w:cs="仿宋" w:hint="eastAsia"/>
          <w:b w:val="0"/>
          <w:bCs/>
          <w:color w:val="000000" w:themeColor="text1"/>
          <w:sz w:val="28"/>
          <w:szCs w:val="28"/>
        </w:rPr>
        <w:t>并允许学信网</w:t>
      </w:r>
      <w:r>
        <w:rPr>
          <w:rStyle w:val="a6"/>
          <w:rFonts w:ascii="仿宋" w:eastAsia="仿宋" w:hAnsi="仿宋" w:cs="仿宋" w:hint="eastAsia"/>
          <w:b w:val="0"/>
          <w:bCs/>
          <w:color w:val="000000" w:themeColor="text1"/>
          <w:sz w:val="28"/>
          <w:szCs w:val="28"/>
        </w:rPr>
        <w:t>APP</w:t>
      </w:r>
      <w:r>
        <w:rPr>
          <w:rStyle w:val="a6"/>
          <w:rFonts w:ascii="仿宋" w:eastAsia="仿宋" w:hAnsi="仿宋" w:cs="仿宋" w:hint="eastAsia"/>
          <w:b w:val="0"/>
          <w:bCs/>
          <w:color w:val="000000" w:themeColor="text1"/>
          <w:sz w:val="28"/>
          <w:szCs w:val="28"/>
        </w:rPr>
        <w:t>使用摄像头、扬声器、存储空间、网络等权限。软件登录页面地址为：</w:t>
      </w:r>
      <w:hyperlink r:id="rId9" w:history="1">
        <w:r>
          <w:rPr>
            <w:rStyle w:val="a6"/>
            <w:rFonts w:ascii="仿宋" w:eastAsia="仿宋" w:hAnsi="仿宋" w:cs="仿宋" w:hint="eastAsia"/>
            <w:b w:val="0"/>
            <w:bCs/>
            <w:color w:val="000000" w:themeColor="text1"/>
            <w:sz w:val="28"/>
            <w:szCs w:val="28"/>
            <w:u w:val="single"/>
          </w:rPr>
          <w:t>https://bm.chsi.com.cn/ycms/stu/school/index.</w:t>
        </w:r>
        <w:r>
          <w:rPr>
            <w:rStyle w:val="a6"/>
            <w:rFonts w:ascii="仿宋" w:eastAsia="仿宋" w:hAnsi="仿宋" w:cs="仿宋" w:hint="eastAsia"/>
            <w:b w:val="0"/>
            <w:bCs/>
            <w:color w:val="000000" w:themeColor="text1"/>
            <w:sz w:val="28"/>
            <w:szCs w:val="28"/>
          </w:rPr>
          <w:t>使用学信网账号登录（如考生没有学信网账号，请在登录页面先点击“注册”按钮进入学信网账号注册页面进行注册）。</w:t>
        </w:r>
      </w:hyperlink>
    </w:p>
    <w:p w:rsidR="0033723C" w:rsidRDefault="0073388A">
      <w:pPr>
        <w:spacing w:line="500" w:lineRule="exact"/>
        <w:ind w:firstLineChars="200" w:firstLine="560"/>
        <w:rPr>
          <w:rStyle w:val="a6"/>
          <w:rFonts w:ascii="仿宋" w:eastAsia="仿宋" w:hAnsi="仿宋" w:cs="仿宋"/>
          <w:b w:val="0"/>
          <w:bCs/>
          <w:color w:val="000000" w:themeColor="text1"/>
          <w:sz w:val="28"/>
          <w:szCs w:val="28"/>
        </w:rPr>
      </w:pPr>
      <w:r>
        <w:rPr>
          <w:rStyle w:val="a6"/>
          <w:rFonts w:ascii="仿宋" w:eastAsia="仿宋" w:hAnsi="仿宋" w:cs="仿宋" w:hint="eastAsia"/>
          <w:b w:val="0"/>
          <w:bCs/>
          <w:color w:val="000000" w:themeColor="text1"/>
          <w:sz w:val="28"/>
          <w:szCs w:val="28"/>
        </w:rPr>
        <w:t>2.</w:t>
      </w:r>
      <w:r>
        <w:rPr>
          <w:rStyle w:val="a6"/>
          <w:rFonts w:ascii="仿宋" w:eastAsia="仿宋" w:hAnsi="仿宋" w:cs="仿宋" w:hint="eastAsia"/>
          <w:b w:val="0"/>
          <w:bCs/>
          <w:color w:val="000000" w:themeColor="text1"/>
          <w:sz w:val="28"/>
          <w:szCs w:val="28"/>
        </w:rPr>
        <w:t>实人验证</w:t>
      </w:r>
    </w:p>
    <w:p w:rsidR="0033723C" w:rsidRDefault="0073388A">
      <w:pPr>
        <w:spacing w:line="500" w:lineRule="exact"/>
        <w:ind w:firstLineChars="200" w:firstLine="560"/>
        <w:rPr>
          <w:rStyle w:val="a6"/>
          <w:rFonts w:ascii="仿宋" w:eastAsia="仿宋" w:hAnsi="仿宋" w:cs="仿宋"/>
          <w:b w:val="0"/>
          <w:bCs/>
          <w:color w:val="000000" w:themeColor="text1"/>
          <w:sz w:val="28"/>
          <w:szCs w:val="28"/>
        </w:rPr>
      </w:pPr>
      <w:r>
        <w:rPr>
          <w:rStyle w:val="a6"/>
          <w:rFonts w:ascii="仿宋" w:eastAsia="仿宋" w:hAnsi="仿宋" w:cs="仿宋" w:hint="eastAsia"/>
          <w:b w:val="0"/>
          <w:bCs/>
          <w:color w:val="000000" w:themeColor="text1"/>
          <w:sz w:val="28"/>
          <w:szCs w:val="28"/>
        </w:rPr>
        <w:t>首次登录系统</w:t>
      </w:r>
      <w:r>
        <w:rPr>
          <w:rStyle w:val="a6"/>
          <w:rFonts w:ascii="仿宋" w:eastAsia="仿宋" w:hAnsi="仿宋" w:cs="仿宋" w:hint="eastAsia"/>
          <w:b w:val="0"/>
          <w:bCs/>
          <w:color w:val="000000" w:themeColor="text1"/>
          <w:sz w:val="28"/>
          <w:szCs w:val="28"/>
        </w:rPr>
        <w:t>时，考生须进行实人验证。验证界面会出现可从“支付宝</w:t>
      </w:r>
      <w:r>
        <w:rPr>
          <w:rStyle w:val="a6"/>
          <w:rFonts w:ascii="仿宋" w:eastAsia="仿宋" w:hAnsi="仿宋" w:cs="仿宋" w:hint="eastAsia"/>
          <w:b w:val="0"/>
          <w:bCs/>
          <w:color w:val="000000" w:themeColor="text1"/>
          <w:sz w:val="28"/>
          <w:szCs w:val="28"/>
        </w:rPr>
        <w:t>APP</w:t>
      </w:r>
      <w:r>
        <w:rPr>
          <w:rStyle w:val="a6"/>
          <w:rFonts w:ascii="仿宋" w:eastAsia="仿宋" w:hAnsi="仿宋" w:cs="仿宋" w:hint="eastAsia"/>
          <w:b w:val="0"/>
          <w:bCs/>
          <w:color w:val="000000" w:themeColor="text1"/>
          <w:sz w:val="28"/>
          <w:szCs w:val="28"/>
        </w:rPr>
        <w:t>”或</w:t>
      </w:r>
      <w:r>
        <w:rPr>
          <w:rStyle w:val="a6"/>
          <w:rFonts w:ascii="仿宋" w:eastAsia="仿宋" w:hAnsi="仿宋" w:cs="仿宋" w:hint="eastAsia"/>
          <w:b w:val="0"/>
          <w:bCs/>
          <w:color w:val="000000" w:themeColor="text1"/>
          <w:sz w:val="28"/>
          <w:szCs w:val="28"/>
        </w:rPr>
        <w:t>“学信网</w:t>
      </w:r>
      <w:r>
        <w:rPr>
          <w:rStyle w:val="a6"/>
          <w:rFonts w:ascii="仿宋" w:eastAsia="仿宋" w:hAnsi="仿宋" w:cs="仿宋" w:hint="eastAsia"/>
          <w:b w:val="0"/>
          <w:bCs/>
          <w:color w:val="000000" w:themeColor="text1"/>
          <w:sz w:val="28"/>
          <w:szCs w:val="28"/>
        </w:rPr>
        <w:t>APP</w:t>
      </w:r>
      <w:r>
        <w:rPr>
          <w:rStyle w:val="a6"/>
          <w:rFonts w:ascii="仿宋" w:eastAsia="仿宋" w:hAnsi="仿宋" w:cs="仿宋" w:hint="eastAsia"/>
          <w:b w:val="0"/>
          <w:bCs/>
          <w:color w:val="000000" w:themeColor="text1"/>
          <w:sz w:val="28"/>
          <w:szCs w:val="28"/>
        </w:rPr>
        <w:t>”中任选一种方式进行验证，</w:t>
      </w:r>
      <w:r>
        <w:rPr>
          <w:rStyle w:val="a6"/>
          <w:rFonts w:ascii="仿宋" w:eastAsia="仿宋" w:hAnsi="仿宋" w:cs="仿宋" w:hint="eastAsia"/>
          <w:color w:val="000000" w:themeColor="text1"/>
          <w:sz w:val="28"/>
          <w:szCs w:val="28"/>
        </w:rPr>
        <w:t>由于双机位要求必须使用学信网</w:t>
      </w:r>
      <w:r>
        <w:rPr>
          <w:rStyle w:val="a6"/>
          <w:rFonts w:ascii="仿宋" w:eastAsia="仿宋" w:hAnsi="仿宋" w:cs="仿宋" w:hint="eastAsia"/>
          <w:color w:val="000000" w:themeColor="text1"/>
          <w:sz w:val="28"/>
          <w:szCs w:val="28"/>
        </w:rPr>
        <w:t>APP</w:t>
      </w:r>
      <w:r>
        <w:rPr>
          <w:rStyle w:val="a6"/>
          <w:rFonts w:ascii="仿宋" w:eastAsia="仿宋" w:hAnsi="仿宋" w:cs="仿宋" w:hint="eastAsia"/>
          <w:color w:val="000000" w:themeColor="text1"/>
          <w:sz w:val="28"/>
          <w:szCs w:val="28"/>
        </w:rPr>
        <w:t>，因此请考生选择学信网</w:t>
      </w:r>
      <w:r>
        <w:rPr>
          <w:rStyle w:val="a6"/>
          <w:rFonts w:ascii="仿宋" w:eastAsia="仿宋" w:hAnsi="仿宋" w:cs="仿宋" w:hint="eastAsia"/>
          <w:color w:val="000000" w:themeColor="text1"/>
          <w:sz w:val="28"/>
          <w:szCs w:val="28"/>
        </w:rPr>
        <w:t>APP</w:t>
      </w:r>
      <w:r>
        <w:rPr>
          <w:rStyle w:val="a6"/>
          <w:rFonts w:ascii="仿宋" w:eastAsia="仿宋" w:hAnsi="仿宋" w:cs="仿宋" w:hint="eastAsia"/>
          <w:color w:val="000000" w:themeColor="text1"/>
          <w:sz w:val="28"/>
          <w:szCs w:val="28"/>
        </w:rPr>
        <w:t>进行验证。</w:t>
      </w:r>
      <w:r>
        <w:rPr>
          <w:rStyle w:val="a6"/>
          <w:rFonts w:ascii="仿宋" w:eastAsia="仿宋" w:hAnsi="仿宋" w:cs="仿宋" w:hint="eastAsia"/>
          <w:b w:val="0"/>
          <w:bCs/>
          <w:color w:val="000000" w:themeColor="text1"/>
          <w:sz w:val="28"/>
          <w:szCs w:val="28"/>
        </w:rPr>
        <w:t>选</w:t>
      </w:r>
      <w:r>
        <w:rPr>
          <w:rStyle w:val="a6"/>
          <w:rFonts w:ascii="仿宋" w:eastAsia="仿宋" w:hAnsi="仿宋" w:cs="仿宋" w:hint="eastAsia"/>
          <w:b w:val="0"/>
          <w:bCs/>
          <w:color w:val="000000" w:themeColor="text1"/>
          <w:sz w:val="28"/>
          <w:szCs w:val="28"/>
        </w:rPr>
        <w:lastRenderedPageBreak/>
        <w:t>择学信网</w:t>
      </w:r>
      <w:r>
        <w:rPr>
          <w:rStyle w:val="a6"/>
          <w:rFonts w:ascii="仿宋" w:eastAsia="仿宋" w:hAnsi="仿宋" w:cs="仿宋" w:hint="eastAsia"/>
          <w:b w:val="0"/>
          <w:bCs/>
          <w:color w:val="000000" w:themeColor="text1"/>
          <w:sz w:val="28"/>
          <w:szCs w:val="28"/>
        </w:rPr>
        <w:t>APP</w:t>
      </w:r>
      <w:r>
        <w:rPr>
          <w:rStyle w:val="a6"/>
          <w:rFonts w:ascii="仿宋" w:eastAsia="仿宋" w:hAnsi="仿宋" w:cs="仿宋" w:hint="eastAsia"/>
          <w:b w:val="0"/>
          <w:bCs/>
          <w:color w:val="000000" w:themeColor="text1"/>
          <w:sz w:val="28"/>
          <w:szCs w:val="28"/>
        </w:rPr>
        <w:t>进行验证后，电脑页面会显示实人验证二维码，考生使用手机上的学信网</w:t>
      </w:r>
      <w:r>
        <w:rPr>
          <w:rStyle w:val="a6"/>
          <w:rFonts w:ascii="仿宋" w:eastAsia="仿宋" w:hAnsi="仿宋" w:cs="仿宋" w:hint="eastAsia"/>
          <w:b w:val="0"/>
          <w:bCs/>
          <w:color w:val="000000" w:themeColor="text1"/>
          <w:sz w:val="28"/>
          <w:szCs w:val="28"/>
        </w:rPr>
        <w:t>APP</w:t>
      </w:r>
      <w:r>
        <w:rPr>
          <w:rStyle w:val="a6"/>
          <w:rFonts w:ascii="仿宋" w:eastAsia="仿宋" w:hAnsi="仿宋" w:cs="仿宋" w:hint="eastAsia"/>
          <w:b w:val="0"/>
          <w:bCs/>
          <w:color w:val="000000" w:themeColor="text1"/>
          <w:sz w:val="28"/>
          <w:szCs w:val="28"/>
        </w:rPr>
        <w:t>右上角的扫一扫功能扫描电脑页面上出现的二维码即可完成认证。验证不通过时，可返回重试；若实人验证不通过次数超过</w:t>
      </w:r>
      <w:r>
        <w:rPr>
          <w:rStyle w:val="a6"/>
          <w:rFonts w:ascii="仿宋" w:eastAsia="仿宋" w:hAnsi="仿宋" w:cs="仿宋" w:hint="eastAsia"/>
          <w:b w:val="0"/>
          <w:bCs/>
          <w:color w:val="000000" w:themeColor="text1"/>
          <w:sz w:val="28"/>
          <w:szCs w:val="28"/>
        </w:rPr>
        <w:t>5</w:t>
      </w:r>
      <w:r>
        <w:rPr>
          <w:rStyle w:val="a6"/>
          <w:rFonts w:ascii="仿宋" w:eastAsia="仿宋" w:hAnsi="仿宋" w:cs="仿宋" w:hint="eastAsia"/>
          <w:b w:val="0"/>
          <w:bCs/>
          <w:color w:val="000000" w:themeColor="text1"/>
          <w:sz w:val="28"/>
          <w:szCs w:val="28"/>
        </w:rPr>
        <w:t>次，则需要进入人工身份认证流程，请考生及时联系报考学院。</w:t>
      </w:r>
    </w:p>
    <w:p w:rsidR="0033723C" w:rsidRDefault="0073388A">
      <w:pPr>
        <w:spacing w:line="500" w:lineRule="exact"/>
        <w:ind w:firstLineChars="200" w:firstLine="560"/>
        <w:rPr>
          <w:rFonts w:ascii="仿宋" w:eastAsia="仿宋" w:hAnsi="仿宋" w:cs="仿宋"/>
          <w:color w:val="000000" w:themeColor="text1"/>
          <w:sz w:val="28"/>
          <w:szCs w:val="28"/>
          <w:shd w:val="clear" w:color="auto" w:fill="FFFFFF"/>
        </w:rPr>
      </w:pPr>
      <w:r>
        <w:rPr>
          <w:rFonts w:ascii="仿宋" w:eastAsia="仿宋" w:hAnsi="仿宋" w:cs="仿宋" w:hint="eastAsia"/>
          <w:color w:val="000000" w:themeColor="text1"/>
          <w:sz w:val="28"/>
          <w:szCs w:val="28"/>
          <w:shd w:val="clear" w:color="auto" w:fill="FFFFFF"/>
        </w:rPr>
        <w:t>3.</w:t>
      </w:r>
      <w:r>
        <w:rPr>
          <w:rFonts w:ascii="仿宋" w:eastAsia="仿宋" w:hAnsi="仿宋" w:cs="仿宋" w:hint="eastAsia"/>
          <w:color w:val="000000" w:themeColor="text1"/>
          <w:sz w:val="28"/>
          <w:szCs w:val="28"/>
          <w:shd w:val="clear" w:color="auto" w:fill="FFFFFF"/>
        </w:rPr>
        <w:t>查阅系统须知及考试信息</w:t>
      </w:r>
    </w:p>
    <w:p w:rsidR="0033723C" w:rsidRDefault="0073388A">
      <w:pPr>
        <w:spacing w:line="500" w:lineRule="exact"/>
        <w:ind w:firstLineChars="200" w:firstLine="560"/>
        <w:rPr>
          <w:rFonts w:ascii="仿宋" w:eastAsia="仿宋" w:hAnsi="仿宋" w:cs="仿宋"/>
          <w:color w:val="000000" w:themeColor="text1"/>
          <w:sz w:val="28"/>
          <w:szCs w:val="28"/>
          <w:shd w:val="clear" w:color="auto" w:fill="FFFFFF"/>
        </w:rPr>
      </w:pPr>
      <w:r>
        <w:rPr>
          <w:rFonts w:ascii="仿宋" w:eastAsia="仿宋" w:hAnsi="仿宋" w:cs="仿宋" w:hint="eastAsia"/>
          <w:color w:val="000000" w:themeColor="text1"/>
          <w:sz w:val="28"/>
          <w:szCs w:val="28"/>
          <w:shd w:val="clear" w:color="auto" w:fill="FFFFFF"/>
        </w:rPr>
        <w:t>实人验证通过后请认真仔细阅读系统须知。阅读完成后点击“下一步”可选择考生所报考的学校及考试信息。选择本次要参加的考试后，进入准考信息确认界面，考生应仔细核对个人信息，确认无误后点击“确认”按钮进入承诺书阅读界面。</w:t>
      </w:r>
    </w:p>
    <w:p w:rsidR="0033723C" w:rsidRDefault="0073388A">
      <w:pPr>
        <w:spacing w:line="500" w:lineRule="exact"/>
        <w:ind w:firstLineChars="200" w:firstLine="560"/>
        <w:rPr>
          <w:rFonts w:ascii="仿宋" w:eastAsia="仿宋" w:hAnsi="仿宋" w:cs="仿宋"/>
          <w:color w:val="000000" w:themeColor="text1"/>
          <w:sz w:val="28"/>
          <w:szCs w:val="28"/>
          <w:shd w:val="clear" w:color="auto" w:fill="FFFFFF"/>
        </w:rPr>
      </w:pPr>
      <w:r>
        <w:rPr>
          <w:rFonts w:ascii="仿宋" w:eastAsia="仿宋" w:hAnsi="仿宋" w:cs="仿宋" w:hint="eastAsia"/>
          <w:color w:val="000000" w:themeColor="text1"/>
          <w:sz w:val="28"/>
          <w:szCs w:val="28"/>
          <w:shd w:val="clear" w:color="auto" w:fill="FFFFFF"/>
        </w:rPr>
        <w:t>4.</w:t>
      </w:r>
      <w:r>
        <w:rPr>
          <w:rFonts w:ascii="仿宋" w:eastAsia="仿宋" w:hAnsi="仿宋" w:cs="仿宋" w:hint="eastAsia"/>
          <w:color w:val="000000" w:themeColor="text1"/>
          <w:sz w:val="28"/>
          <w:szCs w:val="28"/>
          <w:shd w:val="clear" w:color="auto" w:fill="FFFFFF"/>
        </w:rPr>
        <w:t>复试诚信承诺书</w:t>
      </w:r>
    </w:p>
    <w:p w:rsidR="0033723C" w:rsidRDefault="0073388A">
      <w:pPr>
        <w:spacing w:line="500" w:lineRule="exact"/>
        <w:ind w:firstLineChars="200" w:firstLine="560"/>
        <w:rPr>
          <w:rFonts w:ascii="仿宋" w:eastAsia="仿宋" w:hAnsi="仿宋" w:cs="仿宋"/>
          <w:color w:val="000000" w:themeColor="text1"/>
          <w:sz w:val="28"/>
          <w:szCs w:val="28"/>
          <w:shd w:val="clear" w:color="auto" w:fill="FFFFFF"/>
        </w:rPr>
      </w:pPr>
      <w:r>
        <w:rPr>
          <w:rFonts w:ascii="仿宋" w:eastAsia="仿宋" w:hAnsi="仿宋" w:cs="仿宋" w:hint="eastAsia"/>
          <w:color w:val="000000" w:themeColor="text1"/>
          <w:sz w:val="28"/>
          <w:szCs w:val="28"/>
          <w:shd w:val="clear" w:color="auto" w:fill="FFFFFF"/>
        </w:rPr>
        <w:t>在确认完个人信息后考生</w:t>
      </w:r>
      <w:r>
        <w:rPr>
          <w:rFonts w:ascii="仿宋" w:eastAsia="仿宋" w:hAnsi="仿宋" w:cs="仿宋" w:hint="eastAsia"/>
          <w:color w:val="000000" w:themeColor="text1"/>
          <w:sz w:val="28"/>
          <w:szCs w:val="28"/>
          <w:shd w:val="clear" w:color="auto" w:fill="FFFFFF"/>
        </w:rPr>
        <w:t>须</w:t>
      </w:r>
      <w:r>
        <w:rPr>
          <w:rFonts w:ascii="仿宋" w:eastAsia="仿宋" w:hAnsi="仿宋" w:cs="仿宋" w:hint="eastAsia"/>
          <w:color w:val="000000" w:themeColor="text1"/>
          <w:sz w:val="28"/>
          <w:szCs w:val="28"/>
          <w:shd w:val="clear" w:color="auto" w:fill="FFFFFF"/>
        </w:rPr>
        <w:t>认真阅读系统中弹出的《贵州大学</w:t>
      </w:r>
      <w:r>
        <w:rPr>
          <w:rFonts w:ascii="仿宋" w:eastAsia="仿宋" w:hAnsi="仿宋" w:cs="仿宋" w:hint="eastAsia"/>
          <w:color w:val="000000" w:themeColor="text1"/>
          <w:sz w:val="28"/>
          <w:szCs w:val="28"/>
          <w:shd w:val="clear" w:color="auto" w:fill="FFFFFF"/>
        </w:rPr>
        <w:t>2020</w:t>
      </w:r>
      <w:r>
        <w:rPr>
          <w:rFonts w:ascii="仿宋" w:eastAsia="仿宋" w:hAnsi="仿宋" w:cs="仿宋" w:hint="eastAsia"/>
          <w:color w:val="000000" w:themeColor="text1"/>
          <w:sz w:val="28"/>
          <w:szCs w:val="28"/>
          <w:shd w:val="clear" w:color="auto" w:fill="FFFFFF"/>
        </w:rPr>
        <w:t>年网络远程复试考生诚信承诺书》承诺诚信应试，并点击同意。</w:t>
      </w:r>
    </w:p>
    <w:p w:rsidR="0033723C" w:rsidRDefault="0073388A">
      <w:pPr>
        <w:spacing w:line="500" w:lineRule="exact"/>
        <w:ind w:firstLineChars="200" w:firstLine="560"/>
        <w:rPr>
          <w:rFonts w:ascii="仿宋" w:eastAsia="仿宋" w:hAnsi="仿宋" w:cs="仿宋"/>
          <w:color w:val="000000" w:themeColor="text1"/>
          <w:sz w:val="28"/>
          <w:szCs w:val="28"/>
          <w:shd w:val="clear" w:color="auto" w:fill="FFFFFF"/>
        </w:rPr>
      </w:pPr>
      <w:r>
        <w:rPr>
          <w:rFonts w:ascii="仿宋" w:eastAsia="仿宋" w:hAnsi="仿宋" w:cs="仿宋" w:hint="eastAsia"/>
          <w:color w:val="000000" w:themeColor="text1"/>
          <w:sz w:val="28"/>
          <w:szCs w:val="28"/>
          <w:shd w:val="clear" w:color="auto" w:fill="FFFFFF"/>
        </w:rPr>
        <w:t>5.</w:t>
      </w:r>
      <w:r>
        <w:rPr>
          <w:rFonts w:ascii="仿宋" w:eastAsia="仿宋" w:hAnsi="仿宋" w:cs="仿宋" w:hint="eastAsia"/>
          <w:color w:val="000000" w:themeColor="text1"/>
          <w:sz w:val="28"/>
          <w:szCs w:val="28"/>
          <w:shd w:val="clear" w:color="auto" w:fill="FFFFFF"/>
        </w:rPr>
        <w:t>缴纳复试费用</w:t>
      </w:r>
    </w:p>
    <w:p w:rsidR="0033723C" w:rsidRDefault="0073388A">
      <w:pPr>
        <w:spacing w:line="500" w:lineRule="exact"/>
        <w:ind w:firstLineChars="200" w:firstLine="560"/>
        <w:rPr>
          <w:rFonts w:ascii="仿宋" w:eastAsia="仿宋" w:hAnsi="仿宋" w:cs="仿宋"/>
          <w:color w:val="000000" w:themeColor="text1"/>
          <w:sz w:val="28"/>
          <w:szCs w:val="28"/>
          <w:shd w:val="clear" w:color="auto" w:fill="FFFFFF"/>
        </w:rPr>
      </w:pPr>
      <w:r>
        <w:rPr>
          <w:rStyle w:val="a6"/>
          <w:rFonts w:ascii="仿宋" w:eastAsia="仿宋" w:hAnsi="仿宋" w:cs="仿宋" w:hint="eastAsia"/>
          <w:b w:val="0"/>
          <w:bCs/>
          <w:color w:val="000000" w:themeColor="text1"/>
          <w:sz w:val="28"/>
          <w:szCs w:val="28"/>
        </w:rPr>
        <w:t>点击确认</w:t>
      </w:r>
      <w:r>
        <w:rPr>
          <w:rStyle w:val="a6"/>
          <w:rFonts w:ascii="仿宋" w:eastAsia="仿宋" w:hAnsi="仿宋" w:cs="仿宋"/>
          <w:b w:val="0"/>
          <w:bCs/>
          <w:color w:val="000000" w:themeColor="text1"/>
          <w:sz w:val="28"/>
          <w:szCs w:val="28"/>
        </w:rPr>
        <w:t>承诺</w:t>
      </w:r>
      <w:r>
        <w:rPr>
          <w:rStyle w:val="a6"/>
          <w:rFonts w:ascii="仿宋" w:eastAsia="仿宋" w:hAnsi="仿宋" w:cs="仿宋" w:hint="eastAsia"/>
          <w:b w:val="0"/>
          <w:bCs/>
          <w:color w:val="000000" w:themeColor="text1"/>
          <w:sz w:val="28"/>
          <w:szCs w:val="28"/>
        </w:rPr>
        <w:t>诚信应试后</w:t>
      </w:r>
      <w:r>
        <w:rPr>
          <w:rStyle w:val="a6"/>
          <w:rFonts w:ascii="仿宋" w:eastAsia="仿宋" w:hAnsi="仿宋" w:cs="仿宋"/>
          <w:b w:val="0"/>
          <w:bCs/>
          <w:color w:val="000000" w:themeColor="text1"/>
          <w:sz w:val="28"/>
          <w:szCs w:val="28"/>
        </w:rPr>
        <w:t>，进入面试信息界面。考生可在此页面</w:t>
      </w:r>
      <w:r>
        <w:rPr>
          <w:rStyle w:val="a6"/>
          <w:rFonts w:ascii="仿宋" w:eastAsia="仿宋" w:hAnsi="仿宋" w:cs="仿宋" w:hint="eastAsia"/>
          <w:b w:val="0"/>
          <w:bCs/>
          <w:color w:val="000000" w:themeColor="text1"/>
          <w:sz w:val="28"/>
          <w:szCs w:val="28"/>
        </w:rPr>
        <w:t>进行复试缴费</w:t>
      </w:r>
      <w:r>
        <w:rPr>
          <w:rStyle w:val="a6"/>
          <w:rFonts w:ascii="仿宋" w:eastAsia="仿宋" w:hAnsi="仿宋" w:cs="仿宋"/>
          <w:b w:val="0"/>
          <w:bCs/>
          <w:color w:val="000000" w:themeColor="text1"/>
          <w:sz w:val="28"/>
          <w:szCs w:val="28"/>
        </w:rPr>
        <w:t>。</w:t>
      </w:r>
      <w:r>
        <w:rPr>
          <w:rFonts w:ascii="仿宋" w:eastAsia="仿宋" w:hAnsi="仿宋" w:cs="仿宋" w:hint="eastAsia"/>
          <w:color w:val="000000" w:themeColor="text1"/>
          <w:sz w:val="28"/>
          <w:szCs w:val="28"/>
          <w:shd w:val="clear" w:color="auto" w:fill="FFFFFF"/>
        </w:rPr>
        <w:t>复试费</w:t>
      </w:r>
      <w:r>
        <w:rPr>
          <w:rFonts w:ascii="仿宋" w:eastAsia="仿宋" w:hAnsi="仿宋" w:cs="仿宋" w:hint="eastAsia"/>
          <w:color w:val="000000" w:themeColor="text1"/>
          <w:sz w:val="28"/>
          <w:szCs w:val="28"/>
          <w:shd w:val="clear" w:color="auto" w:fill="FFFFFF"/>
        </w:rPr>
        <w:t>100</w:t>
      </w:r>
      <w:r>
        <w:rPr>
          <w:rFonts w:ascii="仿宋" w:eastAsia="仿宋" w:hAnsi="仿宋" w:cs="仿宋" w:hint="eastAsia"/>
          <w:color w:val="000000" w:themeColor="text1"/>
          <w:sz w:val="28"/>
          <w:szCs w:val="28"/>
          <w:shd w:val="clear" w:color="auto" w:fill="FFFFFF"/>
        </w:rPr>
        <w:t>元</w:t>
      </w:r>
      <w:r>
        <w:rPr>
          <w:rFonts w:ascii="仿宋" w:eastAsia="仿宋" w:hAnsi="仿宋" w:cs="仿宋" w:hint="eastAsia"/>
          <w:color w:val="000000" w:themeColor="text1"/>
          <w:sz w:val="28"/>
          <w:szCs w:val="28"/>
          <w:shd w:val="clear" w:color="auto" w:fill="FFFFFF"/>
        </w:rPr>
        <w:t>/</w:t>
      </w:r>
      <w:r>
        <w:rPr>
          <w:rFonts w:ascii="仿宋" w:eastAsia="仿宋" w:hAnsi="仿宋" w:cs="仿宋" w:hint="eastAsia"/>
          <w:color w:val="000000" w:themeColor="text1"/>
          <w:sz w:val="28"/>
          <w:szCs w:val="28"/>
          <w:shd w:val="clear" w:color="auto" w:fill="FFFFFF"/>
        </w:rPr>
        <w:t>人，缴费后因各种原因未参加复试者，已支付的复试费不予退</w:t>
      </w:r>
      <w:r>
        <w:rPr>
          <w:rFonts w:ascii="仿宋" w:eastAsia="仿宋" w:hAnsi="仿宋" w:cs="仿宋" w:hint="eastAsia"/>
          <w:color w:val="000000" w:themeColor="text1"/>
          <w:sz w:val="28"/>
          <w:szCs w:val="28"/>
          <w:shd w:val="clear" w:color="auto" w:fill="FFFFFF"/>
        </w:rPr>
        <w:t>回。</w:t>
      </w:r>
    </w:p>
    <w:p w:rsidR="0033723C" w:rsidRDefault="0073388A">
      <w:pPr>
        <w:spacing w:line="500" w:lineRule="exact"/>
        <w:ind w:firstLineChars="200" w:firstLine="560"/>
        <w:rPr>
          <w:rFonts w:ascii="仿宋" w:eastAsia="仿宋" w:hAnsi="仿宋" w:cs="仿宋"/>
          <w:color w:val="000000" w:themeColor="text1"/>
          <w:sz w:val="28"/>
          <w:szCs w:val="28"/>
          <w:shd w:val="clear" w:color="auto" w:fill="FFFFFF"/>
        </w:rPr>
      </w:pPr>
      <w:r>
        <w:rPr>
          <w:rFonts w:ascii="仿宋" w:eastAsia="仿宋" w:hAnsi="仿宋" w:cs="仿宋" w:hint="eastAsia"/>
          <w:color w:val="000000" w:themeColor="text1"/>
          <w:sz w:val="28"/>
          <w:szCs w:val="28"/>
          <w:shd w:val="clear" w:color="auto" w:fill="FFFFFF"/>
        </w:rPr>
        <w:t>6.</w:t>
      </w:r>
      <w:r>
        <w:rPr>
          <w:rFonts w:ascii="仿宋" w:eastAsia="仿宋" w:hAnsi="仿宋" w:cs="仿宋" w:hint="eastAsia"/>
          <w:color w:val="000000" w:themeColor="text1"/>
          <w:sz w:val="28"/>
          <w:szCs w:val="28"/>
          <w:shd w:val="clear" w:color="auto" w:fill="FFFFFF"/>
        </w:rPr>
        <w:t>候考</w:t>
      </w:r>
    </w:p>
    <w:p w:rsidR="0033723C" w:rsidRDefault="0073388A">
      <w:pPr>
        <w:spacing w:line="500" w:lineRule="exact"/>
        <w:ind w:firstLineChars="200" w:firstLine="560"/>
        <w:rPr>
          <w:rFonts w:ascii="仿宋" w:eastAsia="仿宋" w:hAnsi="仿宋" w:cs="仿宋"/>
          <w:color w:val="000000" w:themeColor="text1"/>
          <w:sz w:val="28"/>
          <w:szCs w:val="28"/>
          <w:shd w:val="clear" w:color="auto" w:fill="FFFFFF"/>
        </w:rPr>
      </w:pPr>
      <w:r>
        <w:rPr>
          <w:rFonts w:ascii="仿宋" w:eastAsia="仿宋" w:hAnsi="仿宋" w:cs="仿宋" w:hint="eastAsia"/>
          <w:color w:val="000000" w:themeColor="text1"/>
          <w:sz w:val="28"/>
          <w:szCs w:val="28"/>
          <w:shd w:val="clear" w:color="auto" w:fill="FFFFFF"/>
        </w:rPr>
        <w:t>在缴纳完复试费用后就可以</w:t>
      </w:r>
      <w:r>
        <w:rPr>
          <w:rFonts w:ascii="仿宋" w:eastAsia="仿宋" w:hAnsi="仿宋" w:cs="仿宋" w:hint="eastAsia"/>
          <w:color w:val="000000" w:themeColor="text1"/>
          <w:sz w:val="28"/>
          <w:szCs w:val="28"/>
          <w:shd w:val="clear" w:color="auto" w:fill="FFFFFF"/>
        </w:rPr>
        <w:t>进入</w:t>
      </w:r>
      <w:r>
        <w:rPr>
          <w:rFonts w:ascii="仿宋" w:eastAsia="仿宋" w:hAnsi="仿宋" w:cs="仿宋" w:hint="eastAsia"/>
          <w:color w:val="000000" w:themeColor="text1"/>
          <w:sz w:val="28"/>
          <w:szCs w:val="28"/>
          <w:shd w:val="clear" w:color="auto" w:fill="FFFFFF"/>
        </w:rPr>
        <w:t>考场候考</w:t>
      </w:r>
      <w:r>
        <w:rPr>
          <w:rFonts w:ascii="仿宋" w:eastAsia="仿宋" w:hAnsi="仿宋" w:cs="仿宋" w:hint="eastAsia"/>
          <w:color w:val="000000" w:themeColor="text1"/>
          <w:sz w:val="28"/>
          <w:szCs w:val="28"/>
          <w:shd w:val="clear" w:color="auto" w:fill="FFFFFF"/>
        </w:rPr>
        <w:t>界面。考生可以查看面试时间要求、考试顺序、</w:t>
      </w:r>
      <w:r>
        <w:rPr>
          <w:rFonts w:ascii="仿宋" w:eastAsia="仿宋" w:hAnsi="仿宋" w:cs="仿宋" w:hint="eastAsia"/>
          <w:color w:val="000000" w:themeColor="text1"/>
          <w:sz w:val="28"/>
          <w:szCs w:val="28"/>
          <w:shd w:val="clear" w:color="auto" w:fill="FFFFFF"/>
        </w:rPr>
        <w:t>考场信息、</w:t>
      </w:r>
      <w:r>
        <w:rPr>
          <w:rFonts w:ascii="仿宋" w:eastAsia="仿宋" w:hAnsi="仿宋" w:cs="仿宋" w:hint="eastAsia"/>
          <w:color w:val="000000" w:themeColor="text1"/>
          <w:sz w:val="28"/>
          <w:szCs w:val="28"/>
          <w:shd w:val="clear" w:color="auto" w:fill="FFFFFF"/>
        </w:rPr>
        <w:t>考官发送的群消息和私信等。</w:t>
      </w:r>
      <w:r>
        <w:rPr>
          <w:rFonts w:ascii="仿宋" w:eastAsia="仿宋" w:hAnsi="仿宋" w:cs="仿宋" w:hint="eastAsia"/>
          <w:color w:val="000000" w:themeColor="text1"/>
          <w:sz w:val="28"/>
          <w:szCs w:val="28"/>
          <w:shd w:val="clear" w:color="auto" w:fill="FFFFFF"/>
        </w:rPr>
        <w:t>在考场候考区，考生可以看到本人姓名及面试序号，其他考生仅显示考生序号。如考场当前无人在考试，则显示“无人考试”；如有考生正在考试，则显示该序号的考生正在考试，同时该考生在考生列表中高亮显示。提醒各位考生如果你正在候考中，请随时关注考场动态，下一位即将面试的考生可能会收到考官发送的私信通知，提醒考生准备面试。</w:t>
      </w:r>
    </w:p>
    <w:p w:rsidR="0033723C" w:rsidRDefault="0073388A">
      <w:pPr>
        <w:spacing w:line="500" w:lineRule="exact"/>
        <w:ind w:firstLineChars="200" w:firstLine="560"/>
        <w:rPr>
          <w:rFonts w:ascii="仿宋" w:eastAsia="仿宋" w:hAnsi="仿宋" w:cs="仿宋"/>
          <w:color w:val="000000" w:themeColor="text1"/>
          <w:sz w:val="28"/>
          <w:szCs w:val="28"/>
          <w:shd w:val="clear" w:color="auto" w:fill="FFFFFF"/>
        </w:rPr>
      </w:pPr>
      <w:r>
        <w:rPr>
          <w:rFonts w:ascii="仿宋" w:eastAsia="仿宋" w:hAnsi="仿宋" w:cs="仿宋" w:hint="eastAsia"/>
          <w:color w:val="000000" w:themeColor="text1"/>
          <w:sz w:val="28"/>
          <w:szCs w:val="28"/>
          <w:shd w:val="clear" w:color="auto" w:fill="FFFFFF"/>
        </w:rPr>
        <w:t>7.</w:t>
      </w:r>
      <w:r>
        <w:rPr>
          <w:rFonts w:ascii="仿宋" w:eastAsia="仿宋" w:hAnsi="仿宋" w:cs="仿宋" w:hint="eastAsia"/>
          <w:color w:val="000000" w:themeColor="text1"/>
          <w:sz w:val="28"/>
          <w:szCs w:val="28"/>
          <w:shd w:val="clear" w:color="auto" w:fill="FFFFFF"/>
        </w:rPr>
        <w:t>摄像头调试</w:t>
      </w:r>
    </w:p>
    <w:p w:rsidR="0033723C" w:rsidRDefault="0073388A">
      <w:pPr>
        <w:spacing w:line="500" w:lineRule="exact"/>
        <w:ind w:firstLine="560"/>
        <w:rPr>
          <w:rFonts w:ascii="仿宋" w:eastAsia="仿宋" w:hAnsi="仿宋" w:cs="仿宋"/>
          <w:color w:val="000000" w:themeColor="text1"/>
          <w:sz w:val="28"/>
          <w:szCs w:val="28"/>
          <w:shd w:val="clear" w:color="auto" w:fill="FFFFFF"/>
        </w:rPr>
      </w:pPr>
      <w:r>
        <w:rPr>
          <w:rFonts w:ascii="仿宋" w:eastAsia="仿宋" w:hAnsi="仿宋" w:cs="仿宋" w:hint="eastAsia"/>
          <w:color w:val="000000" w:themeColor="text1"/>
          <w:sz w:val="28"/>
          <w:szCs w:val="28"/>
          <w:shd w:val="clear" w:color="auto" w:fill="FFFFFF"/>
        </w:rPr>
        <w:lastRenderedPageBreak/>
        <w:t>若考生第一机位选择电脑（手机端不支持摄像头调试），在候考页面建议考生进行摄像头调试。点击“调试摄像头”按钮进入调试界面。调试界面的图像无异常后，点击“调整完毕</w:t>
      </w:r>
      <w:r>
        <w:rPr>
          <w:rFonts w:ascii="仿宋" w:eastAsia="仿宋" w:hAnsi="仿宋" w:cs="仿宋"/>
          <w:color w:val="000000" w:themeColor="text1"/>
          <w:sz w:val="28"/>
          <w:szCs w:val="28"/>
          <w:shd w:val="clear" w:color="auto" w:fill="FFFFFF"/>
        </w:rPr>
        <w:t>”</w:t>
      </w:r>
      <w:r>
        <w:rPr>
          <w:rFonts w:ascii="仿宋" w:eastAsia="仿宋" w:hAnsi="仿宋" w:cs="仿宋" w:hint="eastAsia"/>
          <w:color w:val="000000" w:themeColor="text1"/>
          <w:sz w:val="28"/>
          <w:szCs w:val="28"/>
          <w:shd w:val="clear" w:color="auto" w:fill="FFFFFF"/>
        </w:rPr>
        <w:t>结束调试返回考场候考区等待考官发送面试邀请。</w:t>
      </w:r>
    </w:p>
    <w:p w:rsidR="0033723C" w:rsidRDefault="0073388A">
      <w:pPr>
        <w:spacing w:line="500" w:lineRule="exact"/>
        <w:ind w:firstLineChars="200" w:firstLine="560"/>
        <w:rPr>
          <w:rFonts w:ascii="仿宋" w:eastAsia="仿宋" w:hAnsi="仿宋" w:cs="仿宋"/>
          <w:color w:val="000000" w:themeColor="text1"/>
          <w:sz w:val="28"/>
          <w:szCs w:val="28"/>
          <w:shd w:val="clear" w:color="auto" w:fill="FFFFFF"/>
        </w:rPr>
      </w:pPr>
      <w:r>
        <w:rPr>
          <w:rFonts w:ascii="仿宋" w:eastAsia="仿宋" w:hAnsi="仿宋" w:cs="仿宋" w:hint="eastAsia"/>
          <w:color w:val="000000" w:themeColor="text1"/>
          <w:sz w:val="28"/>
          <w:szCs w:val="28"/>
          <w:shd w:val="clear" w:color="auto" w:fill="FFFFFF"/>
        </w:rPr>
        <w:t>8.</w:t>
      </w:r>
      <w:r>
        <w:rPr>
          <w:rFonts w:ascii="仿宋" w:eastAsia="仿宋" w:hAnsi="仿宋" w:cs="仿宋" w:hint="eastAsia"/>
          <w:color w:val="000000" w:themeColor="text1"/>
          <w:sz w:val="28"/>
          <w:szCs w:val="28"/>
          <w:shd w:val="clear" w:color="auto" w:fill="FFFFFF"/>
        </w:rPr>
        <w:t>面试结束</w:t>
      </w:r>
    </w:p>
    <w:p w:rsidR="0033723C" w:rsidRDefault="0073388A">
      <w:pPr>
        <w:spacing w:line="500" w:lineRule="exact"/>
        <w:ind w:firstLineChars="200" w:firstLine="560"/>
        <w:rPr>
          <w:rFonts w:ascii="仿宋" w:eastAsia="仿宋" w:hAnsi="仿宋" w:cs="仿宋"/>
          <w:color w:val="000000" w:themeColor="text1"/>
          <w:sz w:val="28"/>
          <w:szCs w:val="28"/>
          <w:shd w:val="clear" w:color="auto" w:fill="FFFFFF"/>
        </w:rPr>
      </w:pPr>
      <w:r>
        <w:rPr>
          <w:rFonts w:ascii="仿宋" w:eastAsia="仿宋" w:hAnsi="仿宋" w:cs="仿宋" w:hint="eastAsia"/>
          <w:color w:val="000000" w:themeColor="text1"/>
          <w:sz w:val="28"/>
          <w:szCs w:val="28"/>
          <w:shd w:val="clear" w:color="auto" w:fill="FFFFFF"/>
        </w:rPr>
        <w:t>考官结束面试时，考生会收到面试已结束的提示，考生点击“确认”即退出考场，考生不允许再次进入考场，该考生在考生列表中消失。</w:t>
      </w:r>
    </w:p>
    <w:p w:rsidR="0033723C" w:rsidRDefault="0073388A">
      <w:pPr>
        <w:numPr>
          <w:ilvl w:val="0"/>
          <w:numId w:val="1"/>
        </w:numPr>
        <w:spacing w:line="500" w:lineRule="exact"/>
        <w:ind w:firstLineChars="200" w:firstLine="562"/>
        <w:rPr>
          <w:rFonts w:ascii="仿宋" w:eastAsia="仿宋" w:hAnsi="仿宋" w:cs="仿宋"/>
          <w:b/>
          <w:bCs/>
          <w:color w:val="000000" w:themeColor="text1"/>
          <w:sz w:val="28"/>
          <w:szCs w:val="28"/>
          <w:shd w:val="clear" w:color="auto" w:fill="FFFFFF"/>
        </w:rPr>
      </w:pPr>
      <w:r>
        <w:rPr>
          <w:rFonts w:ascii="仿宋" w:eastAsia="仿宋" w:hAnsi="仿宋" w:cs="仿宋" w:hint="eastAsia"/>
          <w:b/>
          <w:bCs/>
          <w:color w:val="000000" w:themeColor="text1"/>
          <w:sz w:val="28"/>
          <w:szCs w:val="28"/>
          <w:shd w:val="clear" w:color="auto" w:fill="FFFFFF"/>
        </w:rPr>
        <w:t>考场规则</w:t>
      </w:r>
    </w:p>
    <w:p w:rsidR="0033723C" w:rsidRDefault="0073388A">
      <w:pPr>
        <w:spacing w:line="500" w:lineRule="exact"/>
        <w:ind w:firstLineChars="200" w:firstLine="560"/>
        <w:rPr>
          <w:rFonts w:ascii="仿宋" w:eastAsia="仿宋" w:hAnsi="仿宋" w:cs="仿宋"/>
          <w:color w:val="000000" w:themeColor="text1"/>
          <w:sz w:val="28"/>
          <w:szCs w:val="28"/>
          <w:shd w:val="clear" w:color="auto" w:fill="FFFFFF"/>
        </w:rPr>
      </w:pPr>
      <w:r>
        <w:rPr>
          <w:rFonts w:ascii="仿宋" w:eastAsia="仿宋" w:hAnsi="仿宋" w:cs="仿宋" w:hint="eastAsia"/>
          <w:color w:val="000000" w:themeColor="text1"/>
          <w:sz w:val="28"/>
          <w:szCs w:val="28"/>
          <w:shd w:val="clear" w:color="auto" w:fill="FFFFFF"/>
        </w:rPr>
        <w:t>1.</w:t>
      </w:r>
      <w:r>
        <w:rPr>
          <w:rFonts w:ascii="仿宋" w:eastAsia="仿宋" w:hAnsi="仿宋" w:cs="仿宋" w:hint="eastAsia"/>
          <w:color w:val="000000" w:themeColor="text1"/>
          <w:sz w:val="28"/>
          <w:szCs w:val="28"/>
          <w:shd w:val="clear" w:color="auto" w:fill="FFFFFF"/>
        </w:rPr>
        <w:t>考生应当自觉服从考试工作人员管理，严格遵从考试工作人员关于网络远程考场入场、离场、打开视频的指令，不得以任何理由妨碍考试工作人员履行职责，不得扰乱网络远程复</w:t>
      </w:r>
      <w:r>
        <w:rPr>
          <w:rFonts w:ascii="仿宋" w:eastAsia="仿宋" w:hAnsi="仿宋" w:cs="仿宋" w:hint="eastAsia"/>
          <w:color w:val="000000" w:themeColor="text1"/>
          <w:sz w:val="28"/>
          <w:szCs w:val="28"/>
          <w:shd w:val="clear" w:color="auto" w:fill="FFFFFF"/>
        </w:rPr>
        <w:t>试考场及其他相关网络远程场所的秩序。</w:t>
      </w:r>
      <w:r>
        <w:rPr>
          <w:rFonts w:ascii="仿宋" w:eastAsia="仿宋" w:hAnsi="仿宋" w:cs="仿宋" w:hint="eastAsia"/>
          <w:color w:val="000000" w:themeColor="text1"/>
          <w:sz w:val="28"/>
          <w:szCs w:val="28"/>
          <w:shd w:val="clear" w:color="auto" w:fill="FFFFFF"/>
        </w:rPr>
        <w:br/>
      </w:r>
      <w:r>
        <w:rPr>
          <w:rFonts w:ascii="仿宋" w:eastAsia="仿宋" w:hAnsi="仿宋" w:cs="仿宋" w:hint="eastAsia"/>
          <w:color w:val="000000" w:themeColor="text1"/>
          <w:sz w:val="28"/>
          <w:szCs w:val="28"/>
          <w:shd w:val="clear" w:color="auto" w:fill="FFFFFF"/>
        </w:rPr>
        <w:t xml:space="preserve">　　</w:t>
      </w:r>
      <w:r>
        <w:rPr>
          <w:rFonts w:ascii="仿宋" w:eastAsia="仿宋" w:hAnsi="仿宋" w:cs="仿宋" w:hint="eastAsia"/>
          <w:color w:val="000000" w:themeColor="text1"/>
          <w:sz w:val="28"/>
          <w:szCs w:val="28"/>
          <w:shd w:val="clear" w:color="auto" w:fill="FFFFFF"/>
        </w:rPr>
        <w:t>2.</w:t>
      </w:r>
      <w:r>
        <w:rPr>
          <w:rFonts w:ascii="仿宋" w:eastAsia="仿宋" w:hAnsi="仿宋" w:cs="仿宋" w:hint="eastAsia"/>
          <w:color w:val="000000" w:themeColor="text1"/>
          <w:sz w:val="28"/>
          <w:szCs w:val="28"/>
          <w:shd w:val="clear" w:color="auto" w:fill="FFFFFF"/>
        </w:rPr>
        <w:t>考生必须凭本人准考证和有效居民身份证参加网络远程复试，并主动配合身份验证核查等。复试期间不允许采用任何方式变声、更改人像。</w:t>
      </w:r>
    </w:p>
    <w:p w:rsidR="0033723C" w:rsidRDefault="0073388A">
      <w:pPr>
        <w:spacing w:line="500" w:lineRule="exact"/>
        <w:ind w:firstLineChars="200" w:firstLine="560"/>
        <w:rPr>
          <w:rFonts w:ascii="仿宋" w:eastAsia="仿宋" w:hAnsi="仿宋" w:cs="仿宋"/>
          <w:color w:val="000000" w:themeColor="text1"/>
          <w:sz w:val="28"/>
          <w:szCs w:val="28"/>
          <w:shd w:val="clear" w:color="auto" w:fill="FFFFFF"/>
        </w:rPr>
      </w:pPr>
      <w:r>
        <w:rPr>
          <w:rFonts w:ascii="仿宋" w:eastAsia="仿宋" w:hAnsi="仿宋" w:cs="仿宋" w:hint="eastAsia"/>
          <w:color w:val="000000" w:themeColor="text1"/>
          <w:sz w:val="28"/>
          <w:szCs w:val="28"/>
        </w:rPr>
        <w:t>3.</w:t>
      </w:r>
      <w:r>
        <w:rPr>
          <w:rFonts w:ascii="仿宋" w:eastAsia="仿宋" w:hAnsi="仿宋" w:cs="仿宋" w:hint="eastAsia"/>
          <w:color w:val="000000" w:themeColor="text1"/>
          <w:sz w:val="28"/>
          <w:szCs w:val="28"/>
        </w:rPr>
        <w:t>考生无特殊原因未在系统设定的考试时间段内参加考试的，或复试过程中未经面试小组同意，擅自操作复试终端设备退出复试考场的，均视为放弃复试资格。</w:t>
      </w:r>
      <w:r>
        <w:rPr>
          <w:rFonts w:ascii="仿宋" w:eastAsia="仿宋" w:hAnsi="仿宋" w:cs="仿宋" w:hint="eastAsia"/>
          <w:color w:val="000000" w:themeColor="text1"/>
          <w:sz w:val="28"/>
          <w:szCs w:val="28"/>
        </w:rPr>
        <w:br/>
      </w:r>
      <w:r>
        <w:rPr>
          <w:rFonts w:ascii="仿宋" w:eastAsia="仿宋" w:hAnsi="仿宋" w:cs="仿宋" w:hint="eastAsia"/>
          <w:color w:val="000000" w:themeColor="text1"/>
          <w:sz w:val="28"/>
          <w:szCs w:val="28"/>
          <w:shd w:val="clear" w:color="auto" w:fill="FFFFFF"/>
        </w:rPr>
        <w:t xml:space="preserve">　</w:t>
      </w:r>
      <w:r>
        <w:rPr>
          <w:rFonts w:ascii="仿宋" w:eastAsia="仿宋" w:hAnsi="仿宋" w:cs="仿宋" w:hint="eastAsia"/>
          <w:color w:val="000000" w:themeColor="text1"/>
          <w:sz w:val="28"/>
          <w:szCs w:val="28"/>
          <w:shd w:val="clear" w:color="auto" w:fill="FFFFFF"/>
        </w:rPr>
        <w:t xml:space="preserve">  4.</w:t>
      </w:r>
      <w:r>
        <w:rPr>
          <w:rFonts w:ascii="仿宋" w:eastAsia="仿宋" w:hAnsi="仿宋" w:cs="仿宋" w:hint="eastAsia"/>
          <w:color w:val="000000" w:themeColor="text1"/>
          <w:sz w:val="28"/>
          <w:szCs w:val="28"/>
          <w:shd w:val="clear" w:color="auto" w:fill="FFFFFF"/>
        </w:rPr>
        <w:t>整个复试期间，房间内不得有除考生以外的人员，也不允许出现其他声音。不得由他人替考，也不得接受他人或机构以任何方式助考。复试期间视频背景必须是真实环境，不允许使用虚拟背景、更换视频背景。</w:t>
      </w:r>
      <w:r>
        <w:rPr>
          <w:rFonts w:ascii="仿宋" w:eastAsia="仿宋" w:hAnsi="仿宋" w:cs="仿宋" w:hint="eastAsia"/>
          <w:color w:val="000000" w:themeColor="text1"/>
          <w:sz w:val="28"/>
          <w:szCs w:val="28"/>
        </w:rPr>
        <w:br/>
      </w:r>
      <w:r>
        <w:rPr>
          <w:rFonts w:ascii="仿宋" w:eastAsia="仿宋" w:hAnsi="仿宋" w:cs="仿宋" w:hint="eastAsia"/>
          <w:color w:val="000000" w:themeColor="text1"/>
          <w:sz w:val="28"/>
          <w:szCs w:val="28"/>
          <w:shd w:val="clear" w:color="auto" w:fill="FFFFFF"/>
        </w:rPr>
        <w:t xml:space="preserve">　</w:t>
      </w:r>
      <w:r>
        <w:rPr>
          <w:rFonts w:ascii="仿宋" w:eastAsia="仿宋" w:hAnsi="仿宋" w:cs="仿宋" w:hint="eastAsia"/>
          <w:color w:val="000000" w:themeColor="text1"/>
          <w:sz w:val="28"/>
          <w:szCs w:val="28"/>
          <w:shd w:val="clear" w:color="auto" w:fill="FFFFFF"/>
        </w:rPr>
        <w:t xml:space="preserve">  5.</w:t>
      </w:r>
      <w:r>
        <w:rPr>
          <w:rFonts w:ascii="仿宋" w:eastAsia="仿宋" w:hAnsi="仿宋" w:cs="仿宋" w:hint="eastAsia"/>
          <w:color w:val="000000" w:themeColor="text1"/>
          <w:sz w:val="28"/>
          <w:szCs w:val="28"/>
          <w:shd w:val="clear" w:color="auto" w:fill="FFFFFF"/>
        </w:rPr>
        <w:t>考生音频视频必须全程开启，全程正面朝向摄像头，保证头肩部及双手出现在视频画面正中间</w:t>
      </w:r>
      <w:r>
        <w:rPr>
          <w:rFonts w:ascii="仿宋" w:eastAsia="仿宋" w:hAnsi="仿宋" w:cs="仿宋" w:hint="eastAsia"/>
          <w:color w:val="000000" w:themeColor="text1"/>
          <w:sz w:val="28"/>
          <w:szCs w:val="28"/>
          <w:shd w:val="clear" w:color="auto" w:fill="FFFFFF"/>
        </w:rPr>
        <w:t>，</w:t>
      </w:r>
      <w:r>
        <w:rPr>
          <w:rFonts w:ascii="仿宋" w:eastAsia="仿宋" w:hAnsi="仿宋" w:cs="仿宋" w:hint="eastAsia"/>
          <w:color w:val="000000" w:themeColor="text1"/>
          <w:sz w:val="28"/>
          <w:szCs w:val="28"/>
          <w:shd w:val="clear" w:color="auto" w:fill="FFFFFF"/>
        </w:rPr>
        <w:t>保证面部清晰可见，头发不可遮挡耳朵，不得</w:t>
      </w:r>
      <w:r>
        <w:rPr>
          <w:rFonts w:ascii="仿宋" w:eastAsia="仿宋" w:hAnsi="仿宋" w:cs="仿宋" w:hint="eastAsia"/>
          <w:color w:val="000000" w:themeColor="text1"/>
          <w:sz w:val="28"/>
          <w:szCs w:val="28"/>
          <w:shd w:val="clear" w:color="auto" w:fill="FFFFFF"/>
        </w:rPr>
        <w:t>佩戴口罩、耳饰、帽子、墨镜等无关物件</w:t>
      </w:r>
      <w:r>
        <w:rPr>
          <w:rFonts w:ascii="仿宋" w:eastAsia="仿宋" w:hAnsi="仿宋" w:cs="仿宋" w:hint="eastAsia"/>
          <w:color w:val="000000" w:themeColor="text1"/>
          <w:sz w:val="28"/>
          <w:szCs w:val="28"/>
          <w:shd w:val="clear" w:color="auto" w:fill="FFFFFF"/>
        </w:rPr>
        <w:t>。</w:t>
      </w:r>
      <w:r>
        <w:rPr>
          <w:rFonts w:ascii="仿宋" w:eastAsia="仿宋" w:hAnsi="仿宋" w:cs="仿宋" w:hint="eastAsia"/>
          <w:color w:val="000000" w:themeColor="text1"/>
          <w:sz w:val="28"/>
          <w:szCs w:val="28"/>
        </w:rPr>
        <w:br/>
      </w:r>
      <w:r>
        <w:rPr>
          <w:rFonts w:ascii="仿宋" w:eastAsia="仿宋" w:hAnsi="仿宋" w:cs="仿宋" w:hint="eastAsia"/>
          <w:color w:val="000000" w:themeColor="text1"/>
          <w:sz w:val="28"/>
          <w:szCs w:val="28"/>
          <w:shd w:val="clear" w:color="auto" w:fill="FFFFFF"/>
        </w:rPr>
        <w:t xml:space="preserve">　</w:t>
      </w:r>
      <w:r>
        <w:rPr>
          <w:rFonts w:ascii="仿宋" w:eastAsia="仿宋" w:hAnsi="仿宋" w:cs="仿宋" w:hint="eastAsia"/>
          <w:color w:val="000000" w:themeColor="text1"/>
          <w:sz w:val="28"/>
          <w:szCs w:val="28"/>
          <w:shd w:val="clear" w:color="auto" w:fill="FFFFFF"/>
        </w:rPr>
        <w:t xml:space="preserve">  6.</w:t>
      </w:r>
      <w:r>
        <w:rPr>
          <w:rFonts w:ascii="仿宋" w:eastAsia="仿宋" w:hAnsi="仿宋" w:cs="仿宋" w:hint="eastAsia"/>
          <w:color w:val="000000" w:themeColor="text1"/>
          <w:sz w:val="28"/>
          <w:szCs w:val="28"/>
          <w:shd w:val="clear" w:color="auto" w:fill="FFFFFF"/>
        </w:rPr>
        <w:t>复试全程考生应保持注视摄像头，视线不得离开。复试期间不</w:t>
      </w:r>
      <w:r>
        <w:rPr>
          <w:rFonts w:ascii="仿宋" w:eastAsia="仿宋" w:hAnsi="仿宋" w:cs="仿宋" w:hint="eastAsia"/>
          <w:color w:val="000000" w:themeColor="text1"/>
          <w:sz w:val="28"/>
          <w:szCs w:val="28"/>
          <w:shd w:val="clear" w:color="auto" w:fill="FFFFFF"/>
        </w:rPr>
        <w:lastRenderedPageBreak/>
        <w:t>得以任何方式查阅资料。</w:t>
      </w:r>
      <w:r>
        <w:rPr>
          <w:rFonts w:ascii="仿宋" w:eastAsia="仿宋" w:hAnsi="仿宋" w:cs="仿宋" w:hint="eastAsia"/>
          <w:color w:val="000000" w:themeColor="text1"/>
          <w:sz w:val="28"/>
          <w:szCs w:val="28"/>
          <w:shd w:val="clear" w:color="auto" w:fill="FFFFFF"/>
        </w:rPr>
        <w:t>学院</w:t>
      </w:r>
      <w:r>
        <w:rPr>
          <w:rFonts w:ascii="仿宋" w:eastAsia="仿宋" w:hAnsi="仿宋" w:cs="仿宋" w:hint="eastAsia"/>
          <w:color w:val="000000" w:themeColor="text1"/>
          <w:sz w:val="28"/>
          <w:szCs w:val="28"/>
          <w:shd w:val="clear" w:color="auto" w:fill="FFFFFF"/>
        </w:rPr>
        <w:t>有特殊规定者，以</w:t>
      </w:r>
      <w:r>
        <w:rPr>
          <w:rFonts w:ascii="仿宋" w:eastAsia="仿宋" w:hAnsi="仿宋" w:cs="仿宋" w:hint="eastAsia"/>
          <w:color w:val="000000" w:themeColor="text1"/>
          <w:sz w:val="28"/>
          <w:szCs w:val="28"/>
          <w:shd w:val="clear" w:color="auto" w:fill="FFFFFF"/>
        </w:rPr>
        <w:t>学院</w:t>
      </w:r>
      <w:r>
        <w:rPr>
          <w:rFonts w:ascii="仿宋" w:eastAsia="仿宋" w:hAnsi="仿宋" w:cs="仿宋" w:hint="eastAsia"/>
          <w:color w:val="000000" w:themeColor="text1"/>
          <w:sz w:val="28"/>
          <w:szCs w:val="28"/>
          <w:shd w:val="clear" w:color="auto" w:fill="FFFFFF"/>
        </w:rPr>
        <w:t>规定为准。</w:t>
      </w:r>
      <w:r>
        <w:rPr>
          <w:rFonts w:ascii="仿宋" w:eastAsia="仿宋" w:hAnsi="仿宋" w:cs="仿宋" w:hint="eastAsia"/>
          <w:color w:val="000000" w:themeColor="text1"/>
          <w:sz w:val="28"/>
          <w:szCs w:val="28"/>
        </w:rPr>
        <w:br/>
      </w:r>
      <w:r>
        <w:rPr>
          <w:rFonts w:ascii="仿宋" w:eastAsia="仿宋" w:hAnsi="仿宋" w:cs="仿宋" w:hint="eastAsia"/>
          <w:color w:val="000000" w:themeColor="text1"/>
          <w:sz w:val="28"/>
          <w:szCs w:val="28"/>
        </w:rPr>
        <w:t xml:space="preserve">    7</w:t>
      </w:r>
      <w:r>
        <w:rPr>
          <w:rFonts w:ascii="仿宋" w:eastAsia="仿宋" w:hAnsi="仿宋" w:cs="仿宋" w:hint="eastAsia"/>
          <w:color w:val="000000" w:themeColor="text1"/>
          <w:sz w:val="28"/>
          <w:szCs w:val="28"/>
          <w:shd w:val="clear" w:color="auto" w:fill="FFFFFF"/>
        </w:rPr>
        <w:t>.</w:t>
      </w:r>
      <w:r>
        <w:rPr>
          <w:rFonts w:ascii="仿宋" w:eastAsia="仿宋" w:hAnsi="仿宋" w:cs="仿宋" w:hint="eastAsia"/>
          <w:color w:val="000000" w:themeColor="text1"/>
          <w:sz w:val="28"/>
          <w:szCs w:val="28"/>
          <w:shd w:val="clear" w:color="auto" w:fill="FFFFFF"/>
        </w:rPr>
        <w:t>复试相关材料属于涉密信息，受国家法律法规保护。复试过程严禁私自录音、录像和录屏</w:t>
      </w:r>
      <w:r>
        <w:rPr>
          <w:rFonts w:ascii="仿宋" w:eastAsia="仿宋" w:hAnsi="仿宋" w:cs="仿宋" w:hint="eastAsia"/>
          <w:color w:val="000000" w:themeColor="text1"/>
          <w:sz w:val="28"/>
          <w:szCs w:val="28"/>
          <w:shd w:val="clear" w:color="auto" w:fill="FFFFFF"/>
        </w:rPr>
        <w:t>，禁止将相关信息泄露或公布</w:t>
      </w:r>
      <w:r>
        <w:rPr>
          <w:rFonts w:ascii="仿宋" w:eastAsia="仿宋" w:hAnsi="仿宋" w:cs="仿宋" w:hint="eastAsia"/>
          <w:color w:val="000000" w:themeColor="text1"/>
          <w:sz w:val="28"/>
          <w:szCs w:val="28"/>
          <w:shd w:val="clear" w:color="auto" w:fill="FFFFFF"/>
        </w:rPr>
        <w:t>。</w:t>
      </w:r>
    </w:p>
    <w:p w:rsidR="0033723C" w:rsidRDefault="0073388A">
      <w:pPr>
        <w:spacing w:line="500" w:lineRule="exact"/>
        <w:ind w:firstLineChars="200" w:firstLine="560"/>
        <w:rPr>
          <w:rFonts w:ascii="仿宋" w:eastAsia="仿宋" w:hAnsi="仿宋" w:cs="仿宋"/>
          <w:color w:val="000000" w:themeColor="text1"/>
          <w:sz w:val="28"/>
          <w:szCs w:val="28"/>
          <w:shd w:val="clear" w:color="auto" w:fill="FFFFFF"/>
        </w:rPr>
      </w:pPr>
      <w:r>
        <w:rPr>
          <w:rFonts w:ascii="仿宋" w:eastAsia="仿宋" w:hAnsi="仿宋" w:cs="仿宋" w:hint="eastAsia"/>
          <w:color w:val="000000" w:themeColor="text1"/>
          <w:sz w:val="28"/>
          <w:szCs w:val="28"/>
          <w:shd w:val="clear" w:color="auto" w:fill="FFFFFF"/>
        </w:rPr>
        <w:t>8.</w:t>
      </w:r>
      <w:r>
        <w:rPr>
          <w:rFonts w:ascii="仿宋" w:eastAsia="仿宋" w:hAnsi="仿宋" w:cs="仿宋" w:hint="eastAsia"/>
          <w:color w:val="000000" w:themeColor="text1"/>
          <w:sz w:val="28"/>
          <w:szCs w:val="28"/>
          <w:shd w:val="clear" w:color="auto" w:fill="FFFFFF"/>
        </w:rPr>
        <w:t>复试期间考生未能在指定时间进入在线复试系统或考生端网络中断时，学院要安排专人立即联系考生了解情况，如果网络在</w:t>
      </w:r>
      <w:r>
        <w:rPr>
          <w:rFonts w:ascii="仿宋" w:eastAsia="仿宋" w:hAnsi="仿宋" w:cs="仿宋" w:hint="eastAsia"/>
          <w:color w:val="000000" w:themeColor="text1"/>
          <w:sz w:val="28"/>
          <w:szCs w:val="28"/>
          <w:shd w:val="clear" w:color="auto" w:fill="FFFFFF"/>
        </w:rPr>
        <w:t>3</w:t>
      </w:r>
      <w:r>
        <w:rPr>
          <w:rFonts w:ascii="仿宋" w:eastAsia="仿宋" w:hAnsi="仿宋" w:cs="仿宋" w:hint="eastAsia"/>
          <w:color w:val="000000" w:themeColor="text1"/>
          <w:sz w:val="28"/>
          <w:szCs w:val="28"/>
          <w:shd w:val="clear" w:color="auto" w:fill="FFFFFF"/>
        </w:rPr>
        <w:t>分钟内能够及时恢复的，考试继续进行，但需变更考试题目；考生端网络超过</w:t>
      </w:r>
      <w:r>
        <w:rPr>
          <w:rFonts w:ascii="仿宋" w:eastAsia="仿宋" w:hAnsi="仿宋" w:cs="仿宋" w:hint="eastAsia"/>
          <w:color w:val="000000" w:themeColor="text1"/>
          <w:sz w:val="28"/>
          <w:szCs w:val="28"/>
          <w:shd w:val="clear" w:color="auto" w:fill="FFFFFF"/>
        </w:rPr>
        <w:t>3</w:t>
      </w:r>
      <w:r>
        <w:rPr>
          <w:rFonts w:ascii="仿宋" w:eastAsia="仿宋" w:hAnsi="仿宋" w:cs="仿宋" w:hint="eastAsia"/>
          <w:color w:val="000000" w:themeColor="text1"/>
          <w:sz w:val="28"/>
          <w:szCs w:val="28"/>
          <w:shd w:val="clear" w:color="auto" w:fill="FFFFFF"/>
        </w:rPr>
        <w:t>分钟不能及时恢复的，可安排该考生延后或改期复试，并开始下一位考生复试。</w:t>
      </w:r>
    </w:p>
    <w:p w:rsidR="0033723C" w:rsidRDefault="0073388A">
      <w:pPr>
        <w:spacing w:line="500" w:lineRule="exact"/>
        <w:ind w:firstLineChars="200" w:firstLine="560"/>
        <w:rPr>
          <w:rFonts w:ascii="仿宋" w:eastAsia="仿宋" w:hAnsi="仿宋" w:cs="仿宋"/>
          <w:color w:val="000000" w:themeColor="text1"/>
          <w:sz w:val="28"/>
          <w:szCs w:val="28"/>
          <w:shd w:val="clear" w:color="auto" w:fill="FFFFFF"/>
        </w:rPr>
      </w:pPr>
      <w:r>
        <w:rPr>
          <w:rFonts w:ascii="仿宋" w:eastAsia="仿宋" w:hAnsi="仿宋" w:cs="仿宋" w:hint="eastAsia"/>
          <w:color w:val="000000" w:themeColor="text1"/>
          <w:sz w:val="28"/>
          <w:szCs w:val="28"/>
          <w:shd w:val="clear" w:color="auto" w:fill="FFFFFF"/>
        </w:rPr>
        <w:t>9.</w:t>
      </w:r>
      <w:r>
        <w:rPr>
          <w:rFonts w:ascii="仿宋" w:eastAsia="仿宋" w:hAnsi="仿宋" w:cs="仿宋" w:hint="eastAsia"/>
          <w:color w:val="000000" w:themeColor="text1"/>
          <w:sz w:val="28"/>
          <w:szCs w:val="28"/>
          <w:shd w:val="clear" w:color="auto" w:fill="FFFFFF"/>
        </w:rPr>
        <w:t>考生进入系统时，须在线签订复试承诺书，一旦发现违反承诺事项者，取消录取资格；系统进行人脸身份识别比对，全程录音录像，开学报到时再进行复核，复核不合格的取消录取资格。</w:t>
      </w:r>
    </w:p>
    <w:p w:rsidR="0033723C" w:rsidRDefault="0033723C">
      <w:pPr>
        <w:spacing w:line="500" w:lineRule="exact"/>
        <w:ind w:firstLineChars="200" w:firstLine="560"/>
        <w:rPr>
          <w:rFonts w:ascii="仿宋" w:eastAsia="仿宋" w:hAnsi="仿宋" w:cs="仿宋"/>
          <w:color w:val="000000" w:themeColor="text1"/>
          <w:sz w:val="28"/>
          <w:szCs w:val="28"/>
          <w:shd w:val="clear" w:color="auto" w:fill="FFFFFF"/>
        </w:rPr>
      </w:pPr>
      <w:bookmarkStart w:id="0" w:name="_GoBack"/>
      <w:bookmarkEnd w:id="0"/>
    </w:p>
    <w:sectPr w:rsidR="0033723C" w:rsidSect="0033723C">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3388A" w:rsidRDefault="0073388A" w:rsidP="0033723C">
      <w:r>
        <w:separator/>
      </w:r>
    </w:p>
  </w:endnote>
  <w:endnote w:type="continuationSeparator" w:id="0">
    <w:p w:rsidR="0073388A" w:rsidRDefault="0073388A" w:rsidP="0033723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723C" w:rsidRDefault="0033723C">
    <w:pPr>
      <w:pStyle w:val="a4"/>
    </w:pPr>
    <w:r>
      <w:pict>
        <v:shapetype id="_x0000_t202" coordsize="21600,21600" o:spt="202" path="m,l,21600r21600,l21600,xe">
          <v:stroke joinstyle="miter"/>
          <v:path gradientshapeok="t" o:connecttype="rect"/>
        </v:shapetype>
        <v:shape id="_x0000_s1026" type="#_x0000_t202" style="position:absolute;margin-left:104pt;margin-top:0;width:2in;height:2in;z-index:251658240;mso-wrap-style:none;mso-position-horizontal:right;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filled="f" stroked="f" strokeweight=".5pt">
          <v:textbox style="mso-fit-shape-to-text:t" inset="0,0,0,0">
            <w:txbxContent>
              <w:p w:rsidR="0033723C" w:rsidRDefault="0033723C">
                <w:pPr>
                  <w:pStyle w:val="a4"/>
                </w:pPr>
                <w:r>
                  <w:rPr>
                    <w:rFonts w:hint="eastAsia"/>
                  </w:rPr>
                  <w:fldChar w:fldCharType="begin"/>
                </w:r>
                <w:r w:rsidR="0073388A">
                  <w:rPr>
                    <w:rFonts w:hint="eastAsia"/>
                  </w:rPr>
                  <w:instrText xml:space="preserve"> PAGE  \* MERGEFORMAT </w:instrText>
                </w:r>
                <w:r>
                  <w:rPr>
                    <w:rFonts w:hint="eastAsia"/>
                  </w:rPr>
                  <w:fldChar w:fldCharType="separate"/>
                </w:r>
                <w:r w:rsidR="00025529">
                  <w:rPr>
                    <w:noProof/>
                  </w:rPr>
                  <w:t>2</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3388A" w:rsidRDefault="0073388A" w:rsidP="0033723C">
      <w:r>
        <w:separator/>
      </w:r>
    </w:p>
  </w:footnote>
  <w:footnote w:type="continuationSeparator" w:id="0">
    <w:p w:rsidR="0073388A" w:rsidRDefault="0073388A" w:rsidP="0033723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3A23245"/>
    <w:multiLevelType w:val="singleLevel"/>
    <w:tmpl w:val="C3A23245"/>
    <w:lvl w:ilvl="0">
      <w:start w:val="3"/>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420"/>
  <w:drawingGridVerticalSpacing w:val="156"/>
  <w:noPunctuationKerning/>
  <w:characterSpacingControl w:val="compressPunctuation"/>
  <w:hdrShapeDefaults>
    <o:shapedefaults v:ext="edit" spidmax="307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5D381523"/>
    <w:rsid w:val="00025529"/>
    <w:rsid w:val="00315325"/>
    <w:rsid w:val="0033723C"/>
    <w:rsid w:val="0073388A"/>
    <w:rsid w:val="04A86BCA"/>
    <w:rsid w:val="0A6C4BF0"/>
    <w:rsid w:val="0C841BCC"/>
    <w:rsid w:val="0F9574E4"/>
    <w:rsid w:val="0FCA0477"/>
    <w:rsid w:val="10B75075"/>
    <w:rsid w:val="15CB0BDF"/>
    <w:rsid w:val="16E17247"/>
    <w:rsid w:val="1A3F704B"/>
    <w:rsid w:val="1BCA72D1"/>
    <w:rsid w:val="233E2877"/>
    <w:rsid w:val="266E51C2"/>
    <w:rsid w:val="27885B54"/>
    <w:rsid w:val="28074183"/>
    <w:rsid w:val="2EC32D86"/>
    <w:rsid w:val="32093E9A"/>
    <w:rsid w:val="331950D7"/>
    <w:rsid w:val="372A395C"/>
    <w:rsid w:val="37EB7499"/>
    <w:rsid w:val="3CD11F48"/>
    <w:rsid w:val="3DF87E33"/>
    <w:rsid w:val="49513C51"/>
    <w:rsid w:val="49E20E26"/>
    <w:rsid w:val="4D52733C"/>
    <w:rsid w:val="4D865CED"/>
    <w:rsid w:val="4FF477EC"/>
    <w:rsid w:val="540A58A4"/>
    <w:rsid w:val="54D16113"/>
    <w:rsid w:val="552F774F"/>
    <w:rsid w:val="557656A3"/>
    <w:rsid w:val="558B4A2F"/>
    <w:rsid w:val="55EA0497"/>
    <w:rsid w:val="57533AFC"/>
    <w:rsid w:val="5AD418CD"/>
    <w:rsid w:val="5B834953"/>
    <w:rsid w:val="5C713C6F"/>
    <w:rsid w:val="5C94047A"/>
    <w:rsid w:val="5D381523"/>
    <w:rsid w:val="5E6263AC"/>
    <w:rsid w:val="5FF17AA5"/>
    <w:rsid w:val="65E821C2"/>
    <w:rsid w:val="67C13C8D"/>
    <w:rsid w:val="67D818C5"/>
    <w:rsid w:val="6C6D1C76"/>
    <w:rsid w:val="6D1B5CF7"/>
    <w:rsid w:val="6E455083"/>
    <w:rsid w:val="6EC96981"/>
    <w:rsid w:val="6F1B0E8E"/>
    <w:rsid w:val="6F924319"/>
    <w:rsid w:val="6F9508AC"/>
    <w:rsid w:val="7096701E"/>
    <w:rsid w:val="72080B6F"/>
    <w:rsid w:val="72EF2726"/>
    <w:rsid w:val="74B01EF5"/>
    <w:rsid w:val="74E10489"/>
    <w:rsid w:val="79957B34"/>
    <w:rsid w:val="7A69007B"/>
    <w:rsid w:val="7F055BB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caption" w:semiHidden="1" w:unhideWhenUsed="1" w:qFormat="1"/>
    <w:lsdException w:name="Title" w:qFormat="1"/>
    <w:lsdException w:name="Default Paragraph Font" w:semiHidden="1" w:qFormat="1"/>
    <w:lsdException w:name="Subtitle" w:qFormat="1"/>
    <w:lsdException w:name="Hyperlink" w:qFormat="1"/>
    <w:lsdException w:name="Strong" w:uiPriority="99"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3723C"/>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rsid w:val="0033723C"/>
    <w:pPr>
      <w:jc w:val="left"/>
    </w:pPr>
  </w:style>
  <w:style w:type="paragraph" w:styleId="a4">
    <w:name w:val="footer"/>
    <w:basedOn w:val="a"/>
    <w:rsid w:val="0033723C"/>
    <w:pPr>
      <w:tabs>
        <w:tab w:val="center" w:pos="4153"/>
        <w:tab w:val="right" w:pos="8306"/>
      </w:tabs>
      <w:snapToGrid w:val="0"/>
      <w:jc w:val="left"/>
    </w:pPr>
    <w:rPr>
      <w:sz w:val="18"/>
    </w:rPr>
  </w:style>
  <w:style w:type="paragraph" w:styleId="a5">
    <w:name w:val="header"/>
    <w:basedOn w:val="a"/>
    <w:rsid w:val="0033723C"/>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6">
    <w:name w:val="Strong"/>
    <w:basedOn w:val="a0"/>
    <w:uiPriority w:val="99"/>
    <w:qFormat/>
    <w:rsid w:val="0033723C"/>
    <w:rPr>
      <w:rFonts w:cs="Times New Roman"/>
      <w:b/>
    </w:rPr>
  </w:style>
  <w:style w:type="character" w:styleId="a7">
    <w:name w:val="Hyperlink"/>
    <w:basedOn w:val="a0"/>
    <w:qFormat/>
    <w:rsid w:val="0033723C"/>
    <w:rPr>
      <w:color w:val="0000FF"/>
      <w:u w:val="single"/>
    </w:rPr>
  </w:style>
  <w:style w:type="paragraph" w:styleId="a8">
    <w:name w:val="Balloon Text"/>
    <w:basedOn w:val="a"/>
    <w:link w:val="Char"/>
    <w:rsid w:val="00315325"/>
    <w:rPr>
      <w:sz w:val="18"/>
      <w:szCs w:val="18"/>
    </w:rPr>
  </w:style>
  <w:style w:type="character" w:customStyle="1" w:styleId="Char">
    <w:name w:val="批注框文本 Char"/>
    <w:basedOn w:val="a0"/>
    <w:link w:val="a8"/>
    <w:rsid w:val="00315325"/>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bm.chsi.com.cn/ycms/stu/school/index.&#20351;&#29992;&#23398;&#20449;&#32593;&#36134;&#21495;&#30331;&#24405;&#12290;"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5</Pages>
  <Words>420</Words>
  <Characters>2400</Characters>
  <Application>Microsoft Office Word</Application>
  <DocSecurity>0</DocSecurity>
  <Lines>20</Lines>
  <Paragraphs>5</Paragraphs>
  <ScaleCrop>false</ScaleCrop>
  <Company/>
  <LinksUpToDate>false</LinksUpToDate>
  <CharactersWithSpaces>2815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xbany</cp:lastModifiedBy>
  <cp:revision>2</cp:revision>
  <dcterms:created xsi:type="dcterms:W3CDTF">2020-05-04T03:41:00Z</dcterms:created>
  <dcterms:modified xsi:type="dcterms:W3CDTF">2020-05-09T04:20:00Z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